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7F4E" w14:textId="71E2C947" w:rsidR="008F6507" w:rsidRDefault="00A12513" w:rsidP="00A12513">
      <w:pPr>
        <w:pStyle w:val="30"/>
        <w:framePr w:w="9841" w:h="1366" w:hRule="exact" w:wrap="none" w:vAnchor="page" w:hAnchor="page" w:x="1598" w:y="640"/>
        <w:shd w:val="clear" w:color="auto" w:fill="auto"/>
        <w:spacing w:after="0"/>
        <w:ind w:right="1000"/>
      </w:pPr>
      <w:r>
        <w:t>ГОСУДАРСТВЕННОЕ</w:t>
      </w:r>
      <w:r w:rsidR="000B0524">
        <w:t xml:space="preserve"> </w:t>
      </w:r>
      <w:r>
        <w:t>АВТОНОМНОЕ</w:t>
      </w:r>
      <w:r w:rsidR="000B0524">
        <w:t xml:space="preserve"> УЧРЕЖДЕНИЕ</w:t>
      </w:r>
      <w:r w:rsidR="000B0524">
        <w:br/>
        <w:t>ДОПОЛНИТЕЛЬНОГО ОБРАЗОВАНИЯ</w:t>
      </w:r>
      <w:r w:rsidR="000B0524">
        <w:br/>
      </w:r>
      <w:r>
        <w:t>ЧУКОТСКОГО АВТОНОМНОГО ОКРУГА</w:t>
      </w:r>
    </w:p>
    <w:p w14:paraId="2450ACE5" w14:textId="747B000D" w:rsidR="00A12513" w:rsidRDefault="00A12513" w:rsidP="00A12513">
      <w:pPr>
        <w:pStyle w:val="30"/>
        <w:framePr w:w="9841" w:h="1366" w:hRule="exact" w:wrap="none" w:vAnchor="page" w:hAnchor="page" w:x="1598" w:y="640"/>
        <w:shd w:val="clear" w:color="auto" w:fill="auto"/>
        <w:spacing w:after="0"/>
        <w:ind w:right="1000"/>
      </w:pPr>
      <w:r>
        <w:t>«ОКРУЖНАЯ СПОРТИВНАЯ ШКОЛА»</w:t>
      </w:r>
    </w:p>
    <w:p w14:paraId="5376C2E7" w14:textId="2F27C2E9" w:rsidR="008F6507" w:rsidRDefault="00A12513" w:rsidP="00A12513">
      <w:pPr>
        <w:pStyle w:val="20"/>
        <w:framePr w:w="9976" w:h="2731" w:hRule="exact" w:wrap="none" w:vAnchor="page" w:hAnchor="page" w:x="1411" w:y="2821"/>
        <w:shd w:val="clear" w:color="auto" w:fill="auto"/>
        <w:spacing w:before="0"/>
        <w:ind w:right="5539" w:firstLine="0"/>
        <w:jc w:val="left"/>
      </w:pPr>
      <w:bookmarkStart w:id="0" w:name="bookmark0"/>
      <w:r>
        <w:t xml:space="preserve">        </w:t>
      </w:r>
      <w:r w:rsidR="000B0524">
        <w:t>РАССМОТРЕНО</w:t>
      </w:r>
      <w:bookmarkEnd w:id="0"/>
      <w:r>
        <w:t>:</w:t>
      </w:r>
    </w:p>
    <w:p w14:paraId="04F93590" w14:textId="77777777" w:rsidR="00A12513" w:rsidRDefault="000B0524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</w:pPr>
      <w:r>
        <w:t xml:space="preserve">на заседании </w:t>
      </w:r>
      <w:r w:rsidR="00A12513">
        <w:t>педагогического</w:t>
      </w:r>
      <w:r>
        <w:t xml:space="preserve"> совета</w:t>
      </w:r>
      <w:r w:rsidR="00A12513">
        <w:t xml:space="preserve"> </w:t>
      </w:r>
      <w:r>
        <w:t xml:space="preserve">Протокол № </w:t>
      </w:r>
      <w:r w:rsidR="00A12513">
        <w:rPr>
          <w:rFonts w:hint="eastAsia"/>
        </w:rPr>
        <w:t xml:space="preserve">№9/1 </w:t>
      </w:r>
    </w:p>
    <w:p w14:paraId="0E200398" w14:textId="67888171" w:rsidR="008F6507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</w:pPr>
      <w:r>
        <w:rPr>
          <w:rFonts w:hint="eastAsia"/>
        </w:rPr>
        <w:t>от 10.10.2023 года</w:t>
      </w:r>
    </w:p>
    <w:p w14:paraId="7ADACBBA" w14:textId="38EAED4A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  <w:r w:rsidRPr="00A12513">
        <w:rPr>
          <w:b/>
          <w:bCs/>
        </w:rPr>
        <w:t>УТВЕРЖДЕНА</w:t>
      </w:r>
      <w:r>
        <w:rPr>
          <w:b/>
          <w:bCs/>
        </w:rPr>
        <w:t>:</w:t>
      </w:r>
    </w:p>
    <w:p w14:paraId="279E083A" w14:textId="17A5F316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</w:pPr>
      <w:r>
        <w:t>Приказ ГАУ ДО ЧАО «ОСШ»</w:t>
      </w:r>
    </w:p>
    <w:p w14:paraId="546B4139" w14:textId="518E120B" w:rsidR="00A12513" w:rsidRPr="00A12513" w:rsidRDefault="00B1155C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</w:pPr>
      <w:r>
        <w:t>№144/1-ОД от 10.10.2023г</w:t>
      </w:r>
    </w:p>
    <w:p w14:paraId="7A703B2A" w14:textId="3E9AB391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4FE79E83" w14:textId="03B8E375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66FAA724" w14:textId="77777777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61CD0710" w14:textId="7A505131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7647B87D" w14:textId="77777777" w:rsid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312E0AC8" w14:textId="77777777" w:rsidR="00A12513" w:rsidRPr="00A12513" w:rsidRDefault="00A12513" w:rsidP="00A12513">
      <w:pPr>
        <w:pStyle w:val="22"/>
        <w:framePr w:w="9976" w:h="2731" w:hRule="exact" w:wrap="none" w:vAnchor="page" w:hAnchor="page" w:x="1411" w:y="2821"/>
        <w:shd w:val="clear" w:color="auto" w:fill="auto"/>
        <w:spacing w:after="0"/>
        <w:ind w:left="520" w:right="5539" w:firstLine="0"/>
        <w:rPr>
          <w:b/>
          <w:bCs/>
        </w:rPr>
      </w:pPr>
    </w:p>
    <w:p w14:paraId="7578D5C5" w14:textId="77777777" w:rsidR="008F6507" w:rsidRDefault="000B0524">
      <w:pPr>
        <w:pStyle w:val="10"/>
        <w:framePr w:w="9720" w:h="797" w:hRule="exact" w:wrap="none" w:vAnchor="page" w:hAnchor="page" w:x="1598" w:y="5521"/>
        <w:shd w:val="clear" w:color="auto" w:fill="auto"/>
        <w:spacing w:before="0" w:after="0"/>
        <w:ind w:right="260"/>
      </w:pPr>
      <w:bookmarkStart w:id="1" w:name="bookmark1"/>
      <w:r>
        <w:t>Дополнительная общеразвивающая программа</w:t>
      </w:r>
      <w:r>
        <w:br/>
        <w:t>по виду спорта «Бокс»</w:t>
      </w:r>
      <w:bookmarkEnd w:id="1"/>
    </w:p>
    <w:p w14:paraId="1A5C6386" w14:textId="77777777" w:rsidR="00B1155C" w:rsidRDefault="000B0524">
      <w:pPr>
        <w:pStyle w:val="22"/>
        <w:framePr w:w="9720" w:h="2145" w:hRule="exact" w:wrap="none" w:vAnchor="page" w:hAnchor="page" w:x="1598" w:y="6860"/>
        <w:shd w:val="clear" w:color="auto" w:fill="auto"/>
        <w:spacing w:after="0"/>
        <w:ind w:left="520" w:firstLine="0"/>
        <w:jc w:val="right"/>
      </w:pPr>
      <w:r>
        <w:t xml:space="preserve">Разработчики программы: Тренер-преподаватель </w:t>
      </w:r>
      <w:r w:rsidR="00B1155C">
        <w:t>–</w:t>
      </w:r>
      <w:r>
        <w:t xml:space="preserve"> </w:t>
      </w:r>
      <w:r w:rsidR="00B1155C">
        <w:t>Докучаев Е.Д</w:t>
      </w:r>
    </w:p>
    <w:p w14:paraId="37ADDB61" w14:textId="3CE60807" w:rsidR="008F6507" w:rsidRDefault="000B0524">
      <w:pPr>
        <w:pStyle w:val="22"/>
        <w:framePr w:w="9720" w:h="2145" w:hRule="exact" w:wrap="none" w:vAnchor="page" w:hAnchor="page" w:x="1598" w:y="6860"/>
        <w:shd w:val="clear" w:color="auto" w:fill="auto"/>
        <w:spacing w:after="0"/>
        <w:ind w:left="520" w:firstLine="0"/>
        <w:jc w:val="right"/>
      </w:pPr>
      <w:proofErr w:type="spellStart"/>
      <w:r>
        <w:t>Зам.директора</w:t>
      </w:r>
      <w:proofErr w:type="spellEnd"/>
      <w:r>
        <w:t xml:space="preserve"> по </w:t>
      </w:r>
      <w:r w:rsidR="00B1155C">
        <w:t xml:space="preserve">УТР- </w:t>
      </w:r>
      <w:proofErr w:type="spellStart"/>
      <w:r w:rsidR="00B1155C">
        <w:t>Ноева</w:t>
      </w:r>
      <w:proofErr w:type="spellEnd"/>
      <w:r w:rsidR="00B1155C">
        <w:t xml:space="preserve"> А.А</w:t>
      </w:r>
      <w:r>
        <w:t>.</w:t>
      </w:r>
    </w:p>
    <w:p w14:paraId="23C5F8F9" w14:textId="77777777" w:rsidR="008F6507" w:rsidRDefault="000B0524">
      <w:pPr>
        <w:pStyle w:val="22"/>
        <w:framePr w:w="9720" w:h="640" w:hRule="exact" w:wrap="none" w:vAnchor="page" w:hAnchor="page" w:x="1598" w:y="10455"/>
        <w:shd w:val="clear" w:color="auto" w:fill="auto"/>
        <w:spacing w:after="0" w:line="280" w:lineRule="exact"/>
        <w:ind w:firstLine="0"/>
        <w:jc w:val="left"/>
      </w:pPr>
      <w:r>
        <w:t>Срок реализации программы: 2 года</w:t>
      </w:r>
    </w:p>
    <w:p w14:paraId="7CED2F09" w14:textId="77777777" w:rsidR="008F6507" w:rsidRDefault="000B0524">
      <w:pPr>
        <w:pStyle w:val="22"/>
        <w:framePr w:w="9720" w:h="640" w:hRule="exact" w:wrap="none" w:vAnchor="page" w:hAnchor="page" w:x="1598" w:y="10455"/>
        <w:shd w:val="clear" w:color="auto" w:fill="auto"/>
        <w:spacing w:after="0" w:line="280" w:lineRule="exact"/>
        <w:ind w:firstLine="0"/>
        <w:jc w:val="left"/>
      </w:pPr>
      <w:r>
        <w:t>Возраст лиц, проходящих спортивную подготовку-от 6 лет</w:t>
      </w:r>
    </w:p>
    <w:p w14:paraId="32327085" w14:textId="48103974" w:rsidR="008F6507" w:rsidRDefault="000B0524">
      <w:pPr>
        <w:pStyle w:val="22"/>
        <w:framePr w:w="9720" w:h="653" w:hRule="exact" w:wrap="none" w:vAnchor="page" w:hAnchor="page" w:x="1598" w:y="14651"/>
        <w:shd w:val="clear" w:color="auto" w:fill="auto"/>
        <w:spacing w:after="0"/>
        <w:ind w:right="260" w:firstLine="0"/>
        <w:jc w:val="center"/>
      </w:pPr>
      <w:proofErr w:type="spellStart"/>
      <w:r>
        <w:t>г.</w:t>
      </w:r>
      <w:r w:rsidR="00B1155C">
        <w:t>о.Анадырь</w:t>
      </w:r>
      <w:proofErr w:type="spellEnd"/>
      <w:r>
        <w:br/>
        <w:t>2023</w:t>
      </w:r>
    </w:p>
    <w:p w14:paraId="541368B8" w14:textId="7D243A70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A542D9" w14:textId="77777777" w:rsidR="008F6507" w:rsidRDefault="000B0524">
      <w:pPr>
        <w:pStyle w:val="22"/>
        <w:framePr w:w="9984" w:h="337" w:hRule="exact" w:wrap="none" w:vAnchor="page" w:hAnchor="page" w:x="1466" w:y="1038"/>
        <w:shd w:val="clear" w:color="auto" w:fill="auto"/>
        <w:spacing w:after="0" w:line="280" w:lineRule="exact"/>
        <w:ind w:left="20" w:firstLine="0"/>
        <w:jc w:val="center"/>
      </w:pPr>
      <w:r>
        <w:lastRenderedPageBreak/>
        <w:t>СОДЕРЖАНИЕ</w:t>
      </w:r>
    </w:p>
    <w:p w14:paraId="6A0236CD" w14:textId="77777777" w:rsidR="008F6507" w:rsidRDefault="000B0524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r>
        <w:t>Пояснительная записка</w:t>
      </w:r>
      <w:r>
        <w:tab/>
        <w:t>3</w:t>
      </w:r>
    </w:p>
    <w:p w14:paraId="71FD4A9C" w14:textId="77777777" w:rsidR="008F6507" w:rsidRDefault="00EF6162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hyperlink w:anchor="bookmark2" w:tooltip="Current Document">
        <w:r w:rsidR="000B0524">
          <w:t>Цель и задачи программы</w:t>
        </w:r>
        <w:r w:rsidR="000B0524">
          <w:tab/>
          <w:t xml:space="preserve"> 5</w:t>
        </w:r>
      </w:hyperlink>
    </w:p>
    <w:p w14:paraId="1D243158" w14:textId="77777777" w:rsidR="008F6507" w:rsidRDefault="00EF6162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hyperlink w:anchor="bookmark3" w:tooltip="Current Document">
        <w:r w:rsidR="000B0524">
          <w:t>Содержание программы</w:t>
        </w:r>
        <w:r w:rsidR="000B0524">
          <w:tab/>
          <w:t>6</w:t>
        </w:r>
      </w:hyperlink>
    </w:p>
    <w:p w14:paraId="1085BB63" w14:textId="77777777" w:rsidR="008F6507" w:rsidRDefault="00EF6162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hyperlink w:anchor="bookmark5" w:tooltip="Current Document">
        <w:r w:rsidR="000B0524">
          <w:t>Планируемые результаты</w:t>
        </w:r>
        <w:r w:rsidR="000B0524">
          <w:tab/>
          <w:t>19</w:t>
        </w:r>
      </w:hyperlink>
    </w:p>
    <w:p w14:paraId="75728434" w14:textId="77777777" w:rsidR="008F6507" w:rsidRDefault="00EF6162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hyperlink w:anchor="bookmark6" w:tooltip="Current Document">
        <w:r w:rsidR="000B0524">
          <w:t>Календарный учебный график</w:t>
        </w:r>
        <w:r w:rsidR="000B0524">
          <w:tab/>
          <w:t>22</w:t>
        </w:r>
      </w:hyperlink>
    </w:p>
    <w:p w14:paraId="4546A46B" w14:textId="77777777" w:rsidR="008F6507" w:rsidRDefault="000B0524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r>
        <w:t>Условия реализации программы.</w:t>
      </w:r>
      <w:r>
        <w:tab/>
        <w:t>22</w:t>
      </w:r>
    </w:p>
    <w:p w14:paraId="421E7B81" w14:textId="77777777" w:rsidR="008F6507" w:rsidRDefault="00EF6162">
      <w:pPr>
        <w:pStyle w:val="24"/>
        <w:framePr w:w="9984" w:h="2314" w:hRule="exact" w:wrap="none" w:vAnchor="page" w:hAnchor="page" w:x="1466" w:y="1648"/>
        <w:numPr>
          <w:ilvl w:val="0"/>
          <w:numId w:val="1"/>
        </w:numPr>
        <w:shd w:val="clear" w:color="auto" w:fill="auto"/>
        <w:tabs>
          <w:tab w:val="left" w:pos="498"/>
          <w:tab w:val="right" w:leader="dot" w:pos="9880"/>
        </w:tabs>
        <w:spacing w:before="0"/>
      </w:pPr>
      <w:hyperlink w:anchor="bookmark14" w:tooltip="Current Document">
        <w:r w:rsidR="000B0524">
          <w:t>Учебно-информационное обеспечение</w:t>
        </w:r>
        <w:r w:rsidR="000B0524">
          <w:tab/>
          <w:t>31</w:t>
        </w:r>
      </w:hyperlink>
    </w:p>
    <w:p w14:paraId="2674ED84" w14:textId="77777777" w:rsidR="008F6507" w:rsidRDefault="000B0524">
      <w:pPr>
        <w:pStyle w:val="a5"/>
        <w:framePr w:wrap="none" w:vAnchor="page" w:hAnchor="page" w:x="6496" w:y="15769"/>
        <w:shd w:val="clear" w:color="auto" w:fill="auto"/>
        <w:spacing w:line="220" w:lineRule="exact"/>
      </w:pPr>
      <w:r>
        <w:t>2</w:t>
      </w:r>
    </w:p>
    <w:p w14:paraId="6EC898C6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99CA22" w14:textId="77777777" w:rsidR="008F6507" w:rsidRDefault="000B0524">
      <w:pPr>
        <w:pStyle w:val="26"/>
        <w:framePr w:wrap="none" w:vAnchor="page" w:hAnchor="page" w:x="4558" w:y="1076"/>
        <w:shd w:val="clear" w:color="auto" w:fill="auto"/>
        <w:spacing w:line="280" w:lineRule="exact"/>
      </w:pPr>
      <w:r>
        <w:lastRenderedPageBreak/>
        <w:t>1. Пояснительная записка</w:t>
      </w:r>
    </w:p>
    <w:p w14:paraId="46EC4AE6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64" w:line="326" w:lineRule="exact"/>
        <w:ind w:firstLine="620"/>
      </w:pPr>
      <w:r>
        <w:t>Дополнительная образовательная общеразвивающая программа по виду спорта «бокс» имеет физкультурно-спортивную направленность и призвана способствовать самосовершенствованию,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14:paraId="72023D82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tabs>
          <w:tab w:val="left" w:pos="2304"/>
        </w:tabs>
        <w:spacing w:after="0" w:line="322" w:lineRule="exact"/>
        <w:ind w:firstLine="620"/>
      </w:pPr>
      <w:r>
        <w:t>Программа предназначена для детей от 6 лет. Программа предусматривает осуществление:</w:t>
      </w:r>
      <w:r>
        <w:tab/>
        <w:t>физкультурно-оздоровительной работы, направленной на</w:t>
      </w:r>
    </w:p>
    <w:p w14:paraId="5AFE89E7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64" w:line="322" w:lineRule="exact"/>
        <w:ind w:firstLine="0"/>
      </w:pPr>
      <w:r>
        <w:t>физическое воспитание, разностороннюю физическую подготовку, овладение основами техники бокса, выборе спортивной специализации, выполнение контрольных нормативов для зачисления в группу начальной подготовки. Установка на всестороннее развитие личности предполагает овладение основами физической культуры, слагаемыми которой,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 оздоровительную и спортивную деятельность. Программа является актуальной</w:t>
      </w:r>
    </w:p>
    <w:p w14:paraId="71FD4F7D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90" w:line="317" w:lineRule="exact"/>
        <w:ind w:firstLine="620"/>
      </w:pPr>
      <w:r>
        <w:t>в силу того, что позволяет удовлетворить как запросы родителей в организации занятий единоборствами для детей начального школьного возраста, так и для тех, которые не прошли отбор на следующий этап подготовки.</w:t>
      </w:r>
    </w:p>
    <w:p w14:paraId="1DDF4FD2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124" w:line="280" w:lineRule="exact"/>
        <w:ind w:firstLine="620"/>
      </w:pPr>
      <w:r>
        <w:t>Направленность данной программы: физкультурно-спортивная.</w:t>
      </w:r>
    </w:p>
    <w:p w14:paraId="1B05E3DD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60" w:line="322" w:lineRule="exact"/>
        <w:ind w:firstLine="620"/>
      </w:pPr>
      <w:r>
        <w:t>Новизна данной общеразвивающей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 перед работой, направленной на освоение предметного содержания.</w:t>
      </w:r>
    </w:p>
    <w:p w14:paraId="4C034E15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60" w:line="322" w:lineRule="exact"/>
        <w:ind w:firstLine="620"/>
      </w:pPr>
      <w:r>
        <w:t>Актуальность программы обусловлена предоставляемой возможностью родителям и детям более раннего возраста осознанного выбора подходящего вида спорта. В предлагаемой программе наряду с физкультурно-оздоровительной и воспитательной работой, направленной на разностороннюю физическую подготовку преимущественно оздоровительной направленности, осуществляется обучение основам техники бокса.</w:t>
      </w:r>
    </w:p>
    <w:p w14:paraId="35D74955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60" w:line="322" w:lineRule="exact"/>
        <w:ind w:firstLine="620"/>
      </w:pPr>
      <w: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обучения, варианты недельных микроциклов и тренировочных занятий разной направленности.</w:t>
      </w:r>
    </w:p>
    <w:p w14:paraId="1F250338" w14:textId="77777777" w:rsidR="008F6507" w:rsidRDefault="000B0524">
      <w:pPr>
        <w:pStyle w:val="22"/>
        <w:framePr w:w="10373" w:h="13966" w:hRule="exact" w:wrap="none" w:vAnchor="page" w:hAnchor="page" w:x="1083" w:y="1500"/>
        <w:shd w:val="clear" w:color="auto" w:fill="auto"/>
        <w:spacing w:after="0" w:line="322" w:lineRule="exact"/>
        <w:ind w:firstLine="620"/>
      </w:pPr>
      <w:r>
        <w:t>Основные задачи спортивно-оздоровительного этапа (СОЭ) - укрепление здоровья и гармоничное развитие всех органов и систем организма детей; формирование стойкого интереса к занятиям спортом; овладение основами техники выполнения обширного комплекса физических упражнений и освоение техники</w:t>
      </w:r>
    </w:p>
    <w:p w14:paraId="69F93DCE" w14:textId="77777777" w:rsidR="008F6507" w:rsidRDefault="000B0524">
      <w:pPr>
        <w:pStyle w:val="32"/>
        <w:framePr w:wrap="none" w:vAnchor="page" w:hAnchor="page" w:x="6493" w:y="15762"/>
        <w:shd w:val="clear" w:color="auto" w:fill="auto"/>
        <w:spacing w:line="210" w:lineRule="exact"/>
      </w:pPr>
      <w:r>
        <w:t>3</w:t>
      </w:r>
    </w:p>
    <w:p w14:paraId="19C4E619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BC13E4" w14:textId="3178E1EC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16" w:line="322" w:lineRule="exact"/>
        <w:ind w:firstLine="0"/>
      </w:pPr>
      <w:r>
        <w:lastRenderedPageBreak/>
        <w:t>подвижных игр;</w:t>
      </w:r>
      <w:r w:rsidR="00B1155C">
        <w:t xml:space="preserve"> </w:t>
      </w:r>
      <w:r>
        <w:t xml:space="preserve">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 (с применением </w:t>
      </w:r>
      <w:proofErr w:type="spellStart"/>
      <w:r>
        <w:t>здоровьесберегающих</w:t>
      </w:r>
      <w:proofErr w:type="spellEnd"/>
      <w:r>
        <w:t xml:space="preserve"> технологий), высокого уровня здоровья и работоспособности; отбор перспективных детей для дальнейших занятий боксом.</w:t>
      </w:r>
    </w:p>
    <w:p w14:paraId="1753DE42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24" w:line="326" w:lineRule="exact"/>
        <w:ind w:firstLine="640"/>
      </w:pPr>
      <w:r>
        <w:t>Цель многолетней подготовки юных спортсменов в СШ - воспитание спортсменов высокой квалификации, потенциального резерва сборных команд страны, субъектов федерации, ведомств, активных строителей и защитников нашей Родины. Учебная работа в СШ строится на основе данной программы и рассчитана на учебный год.</w:t>
      </w:r>
    </w:p>
    <w:p w14:paraId="078247F2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20" w:line="322" w:lineRule="exact"/>
        <w:ind w:firstLine="640"/>
      </w:pPr>
      <w:r>
        <w:t>Основными формами учебно-тренировочного процесса являются: групповые учебно-тренировочные и теоретические занятия; работа по индивидуальным планам; медико-восстановительные мероприятия; тестирование и медицинский контроль.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14:paraId="2C0ECAB5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20" w:line="322" w:lineRule="exact"/>
        <w:ind w:firstLine="640"/>
      </w:pPr>
      <w:r>
        <w:t>Критерии оценки деятельности спортивно-оздоровительных групп: стабильность состава занимающихся и посещаемость тренировочных занятий; динамика индивидуальных показателей развития физических качеств; уровень освоения знаний гигиены и самоконтроля.</w:t>
      </w:r>
    </w:p>
    <w:p w14:paraId="4E8359A5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322" w:lineRule="exact"/>
        <w:ind w:firstLine="640"/>
      </w:pPr>
      <w:r>
        <w:t>Данная программа разработана для детей, обучающихся в спортивно- оздоровительных группах:</w:t>
      </w:r>
    </w:p>
    <w:p w14:paraId="2012EB41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322" w:lineRule="exact"/>
        <w:ind w:firstLine="640"/>
      </w:pPr>
      <w:r>
        <w:rPr>
          <w:rStyle w:val="27"/>
        </w:rPr>
        <w:t>«Базовый уровень»</w:t>
      </w:r>
      <w:r>
        <w:t xml:space="preserve"> -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</w:t>
      </w:r>
    </w:p>
    <w:p w14:paraId="10D7EE10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322" w:lineRule="exact"/>
        <w:ind w:firstLine="640"/>
      </w:pPr>
      <w:r>
        <w:t>Содержание программы может ежегодно незначительно корректироваться в зависимости от условий реализации.</w:t>
      </w:r>
    </w:p>
    <w:p w14:paraId="46D4A04C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322" w:lineRule="exact"/>
        <w:ind w:firstLine="640"/>
      </w:pPr>
      <w:r>
        <w:t>Программа предназначена для работы с детьми от 5 до 18 лет.</w:t>
      </w:r>
    </w:p>
    <w:p w14:paraId="66165E32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322" w:lineRule="exact"/>
        <w:ind w:firstLine="640"/>
      </w:pPr>
      <w:r>
        <w:t>Срок реализации программы - два года.</w:t>
      </w:r>
    </w:p>
    <w:p w14:paraId="03289529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20" w:line="322" w:lineRule="exact"/>
        <w:ind w:firstLine="640"/>
      </w:pPr>
      <w:r>
        <w:t>Наполняемость группы - 15 человек.</w:t>
      </w:r>
    </w:p>
    <w:p w14:paraId="46EEF613" w14:textId="057FD8DB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53" w:line="322" w:lineRule="exact"/>
        <w:ind w:firstLine="640"/>
      </w:pPr>
      <w:r>
        <w:t>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</w:t>
      </w:r>
      <w:r w:rsidR="00B1155C">
        <w:t xml:space="preserve"> </w:t>
      </w:r>
      <w:r>
        <w:t>мастерства. 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14:paraId="586308E0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286" w:line="280" w:lineRule="exact"/>
        <w:ind w:firstLine="640"/>
      </w:pPr>
      <w:r>
        <w:t>Форма обучения - очная, возможно дистанционная.</w:t>
      </w:r>
    </w:p>
    <w:p w14:paraId="6A585F46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28" w:line="280" w:lineRule="exact"/>
        <w:ind w:firstLine="640"/>
      </w:pPr>
      <w:r>
        <w:t>Количество учебных недель 52.</w:t>
      </w:r>
    </w:p>
    <w:p w14:paraId="5B4C01D4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150" w:line="317" w:lineRule="exact"/>
        <w:ind w:firstLine="640"/>
      </w:pPr>
      <w:r>
        <w:t>Продолжительность одного академического часа - 40 минут. Перерыв между учебными занятиями - 10 минут.</w:t>
      </w:r>
    </w:p>
    <w:p w14:paraId="0DEF1675" w14:textId="77777777" w:rsidR="008F6507" w:rsidRDefault="000B0524">
      <w:pPr>
        <w:pStyle w:val="22"/>
        <w:framePr w:w="10373" w:h="14728" w:hRule="exact" w:wrap="none" w:vAnchor="page" w:hAnchor="page" w:x="1135" w:y="1069"/>
        <w:shd w:val="clear" w:color="auto" w:fill="auto"/>
        <w:spacing w:after="0" w:line="280" w:lineRule="exact"/>
        <w:ind w:firstLine="640"/>
      </w:pPr>
      <w:r>
        <w:t>Общее количество часов в неделю - 6 часов. Занятия проводятся 3 раза в неделю</w:t>
      </w:r>
    </w:p>
    <w:p w14:paraId="283D4452" w14:textId="77777777" w:rsidR="008F6507" w:rsidRDefault="000B0524">
      <w:pPr>
        <w:pStyle w:val="a5"/>
        <w:framePr w:wrap="none" w:vAnchor="page" w:hAnchor="page" w:x="6535" w:y="15920"/>
        <w:shd w:val="clear" w:color="auto" w:fill="auto"/>
        <w:spacing w:line="220" w:lineRule="exact"/>
      </w:pPr>
      <w:r>
        <w:t>4</w:t>
      </w:r>
    </w:p>
    <w:p w14:paraId="5172D202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F76DC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280" w:lineRule="exact"/>
        <w:ind w:firstLine="0"/>
        <w:jc w:val="left"/>
      </w:pPr>
      <w:r>
        <w:lastRenderedPageBreak/>
        <w:t>по 2 академических часа.</w:t>
      </w:r>
    </w:p>
    <w:p w14:paraId="49AFB17C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64" w:line="326" w:lineRule="exact"/>
        <w:ind w:right="260" w:firstLine="620"/>
      </w:pPr>
      <w:r>
        <w:t>Общее количество часов на один год обучения - 228 часов. Общее количество учебных часов, запланированных на весь период обучения, необходимых для освоения программы -1140 часов.</w:t>
      </w:r>
    </w:p>
    <w:p w14:paraId="7438BA89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60" w:line="322" w:lineRule="exact"/>
        <w:ind w:right="260" w:firstLine="620"/>
      </w:pPr>
      <w:r>
        <w:t>Форма реализации образовательной программы: традиционная (представляет собой линейную последовательность освоения содержания в течение одного или нескольких лет обучения в одной образовательной организации).</w:t>
      </w:r>
    </w:p>
    <w:p w14:paraId="3F590777" w14:textId="14AEECED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right="260" w:firstLine="620"/>
      </w:pPr>
      <w:r>
        <w:t>Перечень форм обучения: фронтальная, индивидуальная, индивидуально</w:t>
      </w:r>
      <w:r w:rsidR="00B1155C">
        <w:t>-</w:t>
      </w:r>
      <w:r>
        <w:t>групповая, групповая, с использованием дистанционных технологий и т.п. Форма обучения, как дидактическая категория, означает внешнюю сторону организации учебного процесса. Она зависит от целей, содержания, методов и средств обучения, материальных условий, состава участников образовательного процесса и других его элементов.</w:t>
      </w:r>
    </w:p>
    <w:p w14:paraId="55803712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firstLine="620"/>
      </w:pPr>
      <w:r>
        <w:t>Методы обучения:</w:t>
      </w:r>
    </w:p>
    <w:p w14:paraId="32CD9B63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firstLine="620"/>
        <w:jc w:val="left"/>
      </w:pPr>
      <w:r>
        <w:t>-словесные (беседа, объяснения, анализ, замечания, указания, команды, напоминания);</w:t>
      </w:r>
    </w:p>
    <w:p w14:paraId="14CEE362" w14:textId="15C40FC0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firstLine="620"/>
        <w:jc w:val="left"/>
      </w:pPr>
      <w:r>
        <w:t>-наглядные (показ тренером-преподавателем приёмов выполнения, сигналы жестами,</w:t>
      </w:r>
      <w:r w:rsidR="00B1155C">
        <w:t xml:space="preserve"> </w:t>
      </w:r>
      <w:r>
        <w:t>тренинг, мастер-класс);</w:t>
      </w:r>
    </w:p>
    <w:p w14:paraId="5FF5E5D7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firstLine="620"/>
      </w:pPr>
      <w:r>
        <w:t>-практические (тренировочные упражнения, повторения, игра и др.);</w:t>
      </w:r>
    </w:p>
    <w:p w14:paraId="777F4EA1" w14:textId="77777777" w:rsidR="008F6507" w:rsidRDefault="000B0524">
      <w:pPr>
        <w:pStyle w:val="22"/>
        <w:framePr w:w="10584" w:h="7089" w:hRule="exact" w:wrap="none" w:vAnchor="page" w:hAnchor="page" w:x="1030" w:y="824"/>
        <w:shd w:val="clear" w:color="auto" w:fill="auto"/>
        <w:spacing w:after="0" w:line="322" w:lineRule="exact"/>
        <w:ind w:firstLine="620"/>
        <w:jc w:val="left"/>
      </w:pPr>
      <w:r>
        <w:t>-соревновательные (спарринги, состязания, борьба за первенство или повышение результата).</w:t>
      </w:r>
    </w:p>
    <w:p w14:paraId="69F87B69" w14:textId="77777777" w:rsidR="008F6507" w:rsidRDefault="000B0524">
      <w:pPr>
        <w:pStyle w:val="20"/>
        <w:framePr w:w="10584" w:h="7536" w:hRule="exact" w:wrap="none" w:vAnchor="page" w:hAnchor="page" w:x="1030" w:y="8377"/>
        <w:numPr>
          <w:ilvl w:val="0"/>
          <w:numId w:val="2"/>
        </w:numPr>
        <w:shd w:val="clear" w:color="auto" w:fill="auto"/>
        <w:spacing w:before="0" w:after="73" w:line="260" w:lineRule="exact"/>
        <w:ind w:left="4100" w:firstLine="0"/>
        <w:jc w:val="left"/>
      </w:pPr>
      <w:bookmarkStart w:id="2" w:name="bookmark2"/>
      <w:r>
        <w:t>Цель и задачи программы</w:t>
      </w:r>
      <w:bookmarkEnd w:id="2"/>
    </w:p>
    <w:p w14:paraId="7CA34DF9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83" w:line="322" w:lineRule="exact"/>
        <w:ind w:right="260" w:firstLine="620"/>
      </w:pPr>
      <w:r>
        <w:t>Цель общеразвивающей программы - осуществление физкультурно- оздоровительной и воспитательной работы среди детей, направленной на укрепление их здоровья и всестороннее физическое и личностное развитие, привлечение обучающихся к систематическим занятиям физической культурой и спортом.</w:t>
      </w:r>
    </w:p>
    <w:p w14:paraId="1FF339B4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293" w:lineRule="exact"/>
        <w:ind w:left="620" w:firstLine="0"/>
        <w:jc w:val="center"/>
      </w:pPr>
      <w:r>
        <w:t>Цель данной программы направлена:</w:t>
      </w:r>
      <w:r>
        <w:br/>
        <w:t>на развитие ребенка в целом;</w:t>
      </w:r>
    </w:p>
    <w:p w14:paraId="50F965C3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46" w:lineRule="exact"/>
        <w:ind w:firstLine="1180"/>
        <w:jc w:val="left"/>
      </w:pPr>
      <w:r>
        <w:t>на развитие определенных способностей обучающихся; на формирование у каждого ребенка умений и потребности самостоятельно пополнять свои знания, умения, навыки;</w:t>
      </w:r>
    </w:p>
    <w:p w14:paraId="0AC1CC99" w14:textId="1D9CEF73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22" w:lineRule="exact"/>
        <w:ind w:firstLine="1180"/>
        <w:jc w:val="left"/>
      </w:pPr>
      <w:r>
        <w:t>на формирование общечеловеческих нравственных ценностных ориентаций,</w:t>
      </w:r>
      <w:r w:rsidR="00B1155C">
        <w:t xml:space="preserve"> </w:t>
      </w:r>
      <w:r>
        <w:t>самосознания, общественно ценных личностных качеств;</w:t>
      </w:r>
    </w:p>
    <w:p w14:paraId="47D2CC7E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02" w:lineRule="exact"/>
        <w:ind w:left="1180" w:firstLine="0"/>
        <w:jc w:val="left"/>
      </w:pPr>
      <w:r>
        <w:t>на обеспечение гармоничного эстетического и физического развития; на выработку навыков здорового образа жизни;</w:t>
      </w:r>
    </w:p>
    <w:p w14:paraId="7CFBDF7A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22" w:lineRule="exact"/>
        <w:ind w:firstLine="1180"/>
        <w:jc w:val="left"/>
      </w:pPr>
      <w:r>
        <w:t>на обучение детей трудовым навыкам, приемам самостоятельной работы, коллективному взаимодействию, взаимопомощи, формирование культуры и пр.</w:t>
      </w:r>
    </w:p>
    <w:p w14:paraId="65B94620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442" w:lineRule="exact"/>
        <w:ind w:left="1180" w:hanging="560"/>
        <w:jc w:val="left"/>
      </w:pPr>
      <w:r>
        <w:t>Задачи общеразвивающей программы раскрывают пути достижения цели: обучающие (предметные):</w:t>
      </w:r>
    </w:p>
    <w:p w14:paraId="0FC42EBE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22" w:lineRule="exact"/>
        <w:ind w:firstLine="1180"/>
        <w:jc w:val="left"/>
      </w:pPr>
      <w:r>
        <w:t>расширять представления об основных двигательных способностях и физических качествах человека;</w:t>
      </w:r>
    </w:p>
    <w:p w14:paraId="7441DED3" w14:textId="77777777" w:rsidR="008F6507" w:rsidRDefault="000B0524">
      <w:pPr>
        <w:pStyle w:val="22"/>
        <w:framePr w:w="10584" w:h="7536" w:hRule="exact" w:wrap="none" w:vAnchor="page" w:hAnchor="page" w:x="1030" w:y="8377"/>
        <w:shd w:val="clear" w:color="auto" w:fill="auto"/>
        <w:spacing w:after="0" w:line="322" w:lineRule="exact"/>
        <w:ind w:firstLine="1180"/>
        <w:jc w:val="left"/>
      </w:pPr>
      <w:r>
        <w:t>обучать основам техники бокса, подготовке к действиям в различных</w:t>
      </w:r>
    </w:p>
    <w:p w14:paraId="1E0E4083" w14:textId="77777777" w:rsidR="008F6507" w:rsidRDefault="000B0524">
      <w:pPr>
        <w:pStyle w:val="40"/>
        <w:framePr w:w="10584" w:h="7536" w:hRule="exact" w:wrap="none" w:vAnchor="page" w:hAnchor="page" w:x="1030" w:y="8377"/>
        <w:shd w:val="clear" w:color="auto" w:fill="auto"/>
        <w:spacing w:line="210" w:lineRule="exact"/>
        <w:ind w:left="5420"/>
      </w:pPr>
      <w:r>
        <w:t>5</w:t>
      </w:r>
    </w:p>
    <w:p w14:paraId="23CD9ECF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522E0A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02" w:lineRule="exact"/>
        <w:ind w:firstLine="0"/>
        <w:jc w:val="left"/>
      </w:pPr>
      <w:proofErr w:type="spellStart"/>
      <w:r>
        <w:lastRenderedPageBreak/>
        <w:t>ситуацияхсамозащиты</w:t>
      </w:r>
      <w:proofErr w:type="spellEnd"/>
      <w:r>
        <w:t>;</w:t>
      </w:r>
    </w:p>
    <w:p w14:paraId="45BCEA02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02" w:lineRule="exact"/>
        <w:ind w:firstLine="1200"/>
        <w:jc w:val="left"/>
      </w:pPr>
      <w:r>
        <w:t>учить применять полученные знания на практике;</w:t>
      </w:r>
    </w:p>
    <w:p w14:paraId="7B6A274A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02" w:lineRule="exact"/>
        <w:ind w:firstLine="1200"/>
        <w:jc w:val="left"/>
      </w:pPr>
      <w:r>
        <w:t>развивать координационные способности;</w:t>
      </w:r>
    </w:p>
    <w:p w14:paraId="3272368C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02" w:lineRule="exact"/>
        <w:ind w:firstLine="1200"/>
        <w:jc w:val="left"/>
      </w:pPr>
      <w:r>
        <w:t>формировать технику правильного выполнения физических упражнений;</w:t>
      </w:r>
    </w:p>
    <w:p w14:paraId="62A36BA7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45" w:line="302" w:lineRule="exact"/>
        <w:ind w:firstLine="1200"/>
        <w:jc w:val="left"/>
      </w:pPr>
      <w:r>
        <w:t>прививать умения по соблюдению общей и личной гигиены.</w:t>
      </w:r>
    </w:p>
    <w:p w14:paraId="3265DADB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22" w:lineRule="exact"/>
        <w:ind w:firstLine="1200"/>
        <w:jc w:val="left"/>
      </w:pPr>
      <w:r>
        <w:t>развивающие (метапредметные):</w:t>
      </w:r>
    </w:p>
    <w:p w14:paraId="0889E0B3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22" w:lineRule="exact"/>
        <w:ind w:firstLine="1200"/>
        <w:jc w:val="left"/>
      </w:pPr>
      <w:r>
        <w:t>развивать физические качества (силы, выносливости, быстроты, гибкости и ловкости);</w:t>
      </w:r>
    </w:p>
    <w:p w14:paraId="2C7DDE0A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22" w:lineRule="exact"/>
        <w:ind w:firstLine="1200"/>
        <w:jc w:val="left"/>
      </w:pPr>
      <w:r>
        <w:t>формировать потребность в ведении здорового образа жизни, укреплении здоровья и саморазвитии;</w:t>
      </w:r>
    </w:p>
    <w:p w14:paraId="73BBE325" w14:textId="7C6AA173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22" w:lineRule="exact"/>
        <w:ind w:firstLine="1200"/>
        <w:jc w:val="left"/>
      </w:pPr>
      <w:r>
        <w:t>воспитывать чувство ответственности и самостоятельности, способность к</w:t>
      </w:r>
      <w:r w:rsidR="00B1155C">
        <w:t xml:space="preserve"> </w:t>
      </w:r>
      <w:r>
        <w:t>эффективному взаимодействию;</w:t>
      </w:r>
    </w:p>
    <w:p w14:paraId="0A060785" w14:textId="77777777" w:rsidR="008F6507" w:rsidRDefault="000B0524">
      <w:pPr>
        <w:pStyle w:val="22"/>
        <w:framePr w:w="10339" w:h="4919" w:hRule="exact" w:wrap="none" w:vAnchor="page" w:hAnchor="page" w:x="1122" w:y="911"/>
        <w:shd w:val="clear" w:color="auto" w:fill="auto"/>
        <w:spacing w:after="0" w:line="322" w:lineRule="exact"/>
        <w:ind w:right="240" w:firstLine="1200"/>
      </w:pPr>
      <w:r>
        <w:t>развивать интерес к самостоятельному использованию физических упражнений, подвижных игр, форм активного отдыха и досуга в повседневной жизни.</w:t>
      </w:r>
    </w:p>
    <w:p w14:paraId="245B1D36" w14:textId="77777777" w:rsidR="008F6507" w:rsidRDefault="000B0524">
      <w:pPr>
        <w:pStyle w:val="22"/>
        <w:framePr w:w="10339" w:h="2563" w:hRule="exact" w:wrap="none" w:vAnchor="page" w:hAnchor="page" w:x="1122" w:y="5902"/>
        <w:shd w:val="clear" w:color="auto" w:fill="auto"/>
        <w:spacing w:after="0" w:line="317" w:lineRule="exact"/>
        <w:ind w:firstLine="1200"/>
        <w:jc w:val="left"/>
      </w:pPr>
      <w:r>
        <w:t>-воспитательные (личностные):</w:t>
      </w:r>
    </w:p>
    <w:p w14:paraId="567C5451" w14:textId="289AD92F" w:rsidR="008F6507" w:rsidRDefault="000B0524">
      <w:pPr>
        <w:pStyle w:val="22"/>
        <w:framePr w:w="10339" w:h="2563" w:hRule="exact" w:wrap="none" w:vAnchor="page" w:hAnchor="page" w:x="1122" w:y="590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17" w:lineRule="exact"/>
        <w:ind w:left="360" w:firstLine="720"/>
        <w:jc w:val="left"/>
      </w:pPr>
      <w:r>
        <w:t>формировать гражданскую позицию и потребность в систематических занятиях</w:t>
      </w:r>
      <w:r w:rsidR="00B1155C">
        <w:t xml:space="preserve"> </w:t>
      </w:r>
      <w:r>
        <w:t>физической культурой и спортом;</w:t>
      </w:r>
    </w:p>
    <w:p w14:paraId="7ABB8E00" w14:textId="77777777" w:rsidR="008F6507" w:rsidRDefault="000B0524">
      <w:pPr>
        <w:pStyle w:val="22"/>
        <w:framePr w:w="10339" w:h="2563" w:hRule="exact" w:wrap="none" w:vAnchor="page" w:hAnchor="page" w:x="1122" w:y="5902"/>
        <w:numPr>
          <w:ilvl w:val="0"/>
          <w:numId w:val="3"/>
        </w:numPr>
        <w:shd w:val="clear" w:color="auto" w:fill="auto"/>
        <w:tabs>
          <w:tab w:val="left" w:pos="1347"/>
        </w:tabs>
        <w:spacing w:after="0" w:line="317" w:lineRule="exact"/>
        <w:ind w:left="1080" w:firstLine="0"/>
      </w:pPr>
      <w:r>
        <w:t>развивать физические качества и самоконтроль;</w:t>
      </w:r>
    </w:p>
    <w:p w14:paraId="08438965" w14:textId="77777777" w:rsidR="008F6507" w:rsidRDefault="000B0524">
      <w:pPr>
        <w:pStyle w:val="22"/>
        <w:framePr w:w="10339" w:h="2563" w:hRule="exact" w:wrap="none" w:vAnchor="page" w:hAnchor="page" w:x="1122" w:y="5902"/>
        <w:numPr>
          <w:ilvl w:val="0"/>
          <w:numId w:val="3"/>
        </w:numPr>
        <w:shd w:val="clear" w:color="auto" w:fill="auto"/>
        <w:tabs>
          <w:tab w:val="left" w:pos="1347"/>
        </w:tabs>
        <w:spacing w:after="0" w:line="288" w:lineRule="exact"/>
        <w:ind w:left="1200" w:hanging="120"/>
        <w:jc w:val="left"/>
      </w:pPr>
      <w:r>
        <w:t>формировать навыки общения и сотрудничества со взрослыми и сверстниками;</w:t>
      </w:r>
    </w:p>
    <w:p w14:paraId="21FA90AE" w14:textId="77777777" w:rsidR="008F6507" w:rsidRDefault="000B0524">
      <w:pPr>
        <w:pStyle w:val="22"/>
        <w:framePr w:w="10339" w:h="2563" w:hRule="exact" w:wrap="none" w:vAnchor="page" w:hAnchor="page" w:x="1122" w:y="5902"/>
        <w:numPr>
          <w:ilvl w:val="0"/>
          <w:numId w:val="3"/>
        </w:numPr>
        <w:shd w:val="clear" w:color="auto" w:fill="auto"/>
        <w:tabs>
          <w:tab w:val="left" w:pos="1357"/>
        </w:tabs>
        <w:spacing w:after="0" w:line="322" w:lineRule="exact"/>
        <w:ind w:left="1080" w:right="240" w:firstLine="0"/>
      </w:pPr>
      <w:r>
        <w:t>воспитать дисциплинированность, трудолюбие, целеустремленность, патриотические качества, доброжелательное отношение к товарищам.</w:t>
      </w:r>
    </w:p>
    <w:p w14:paraId="248D2467" w14:textId="4FC83887" w:rsidR="008F6507" w:rsidRDefault="00B1155C" w:rsidP="00B1155C">
      <w:pPr>
        <w:pStyle w:val="20"/>
        <w:framePr w:wrap="none" w:vAnchor="page" w:hAnchor="page" w:x="1122" w:y="8895"/>
        <w:shd w:val="clear" w:color="auto" w:fill="auto"/>
        <w:spacing w:before="0" w:line="260" w:lineRule="exact"/>
        <w:ind w:left="4080" w:firstLine="0"/>
        <w:jc w:val="left"/>
      </w:pPr>
      <w:bookmarkStart w:id="3" w:name="bookmark3"/>
      <w:r>
        <w:t>3.</w:t>
      </w:r>
      <w:r w:rsidR="000B0524">
        <w:t>Содержание программы</w:t>
      </w:r>
      <w:bookmarkEnd w:id="3"/>
    </w:p>
    <w:p w14:paraId="55BA37F1" w14:textId="77777777" w:rsidR="008F6507" w:rsidRDefault="000B0524">
      <w:pPr>
        <w:pStyle w:val="a7"/>
        <w:framePr w:wrap="none" w:vAnchor="page" w:hAnchor="page" w:x="5615" w:y="9661"/>
        <w:shd w:val="clear" w:color="auto" w:fill="auto"/>
        <w:spacing w:line="280" w:lineRule="exact"/>
      </w:pPr>
      <w:r>
        <w:t>Учебный план</w:t>
      </w:r>
    </w:p>
    <w:p w14:paraId="6400FF0D" w14:textId="77777777" w:rsidR="008F6507" w:rsidRDefault="000B0524">
      <w:pPr>
        <w:pStyle w:val="a7"/>
        <w:framePr w:wrap="none" w:vAnchor="page" w:hAnchor="page" w:x="10266" w:y="9210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434"/>
        <w:gridCol w:w="2942"/>
      </w:tblGrid>
      <w:tr w:rsidR="008F6507" w14:paraId="2D5D09D2" w14:textId="77777777">
        <w:trPr>
          <w:trHeight w:hRule="exact" w:val="32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58226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Этапы подготовки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E98EA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Спортивно-оздоровительный этап</w:t>
            </w:r>
          </w:p>
        </w:tc>
      </w:tr>
      <w:tr w:rsidR="008F6507" w14:paraId="1382CE1E" w14:textId="77777777">
        <w:trPr>
          <w:trHeight w:hRule="exact" w:val="614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E9BB2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Виды подготовки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7F6C6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Базовый уровень</w:t>
            </w:r>
          </w:p>
        </w:tc>
      </w:tr>
      <w:tr w:rsidR="008F6507" w14:paraId="0F6163E5" w14:textId="77777777">
        <w:trPr>
          <w:trHeight w:hRule="exact" w:val="307"/>
        </w:trPr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A139E" w14:textId="77777777" w:rsidR="008F6507" w:rsidRDefault="008F6507">
            <w:pPr>
              <w:framePr w:w="9893" w:h="5155" w:wrap="none" w:vAnchor="page" w:hAnchor="page" w:x="1367" w:y="10303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F4927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1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60BD9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 год</w:t>
            </w:r>
          </w:p>
        </w:tc>
      </w:tr>
      <w:tr w:rsidR="008F6507" w14:paraId="0AC470CB" w14:textId="77777777">
        <w:trPr>
          <w:trHeight w:hRule="exact" w:val="346"/>
        </w:trPr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41F66D" w14:textId="77777777" w:rsidR="008F6507" w:rsidRDefault="008F6507">
            <w:pPr>
              <w:framePr w:w="9893" w:h="5155" w:wrap="none" w:vAnchor="page" w:hAnchor="page" w:x="1367" w:y="10303"/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769D8" w14:textId="77777777" w:rsidR="008F6507" w:rsidRDefault="008F6507">
            <w:pPr>
              <w:framePr w:w="9893" w:h="5155" w:wrap="none" w:vAnchor="page" w:hAnchor="page" w:x="1367" w:y="10303"/>
              <w:rPr>
                <w:sz w:val="10"/>
                <w:szCs w:val="10"/>
              </w:rPr>
            </w:pPr>
          </w:p>
        </w:tc>
      </w:tr>
      <w:tr w:rsidR="008F6507" w14:paraId="60EA0122" w14:textId="77777777">
        <w:trPr>
          <w:trHeight w:hRule="exact" w:val="61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7CFBF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8"/>
              </w:rPr>
              <w:t>Теория и методика физической культуры и спорта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9AE79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3ADC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8</w:t>
            </w:r>
          </w:p>
        </w:tc>
      </w:tr>
      <w:tr w:rsidR="008F6507" w14:paraId="22147E8C" w14:textId="77777777">
        <w:trPr>
          <w:trHeight w:hRule="exact" w:val="31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A4ED2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Общая физическая подготовка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E7D1F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2D5E4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68</w:t>
            </w:r>
          </w:p>
        </w:tc>
      </w:tr>
      <w:tr w:rsidR="008F6507" w14:paraId="535A6ACF" w14:textId="77777777">
        <w:trPr>
          <w:trHeight w:hRule="exact" w:val="56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777DC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8"/>
              </w:rPr>
              <w:t>Специальная физическая подготовка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F2D6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D343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62</w:t>
            </w:r>
          </w:p>
        </w:tc>
      </w:tr>
      <w:tr w:rsidR="008F6507" w14:paraId="389401D9" w14:textId="77777777">
        <w:trPr>
          <w:trHeight w:hRule="exact" w:val="61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6D40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Технико-тактическая и психологическая подготовка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C1939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08BE8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42</w:t>
            </w:r>
          </w:p>
        </w:tc>
      </w:tr>
      <w:tr w:rsidR="008F6507" w14:paraId="56165020" w14:textId="77777777">
        <w:trPr>
          <w:trHeight w:hRule="exact" w:val="61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AF03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8"/>
              </w:rPr>
              <w:t>Избранный вид спорта (овладение техникой бокса)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1D404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F73B1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42</w:t>
            </w:r>
          </w:p>
        </w:tc>
      </w:tr>
      <w:tr w:rsidR="008F6507" w14:paraId="58EE8E55" w14:textId="77777777">
        <w:trPr>
          <w:trHeight w:hRule="exact" w:val="36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BB29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Соревновательная деятельность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DE13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85200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</w:tr>
      <w:tr w:rsidR="008F6507" w14:paraId="5F221F52" w14:textId="77777777">
        <w:trPr>
          <w:trHeight w:hRule="exact" w:val="48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745E5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Восстановительные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13510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7C9A" w14:textId="77777777" w:rsidR="008F6507" w:rsidRDefault="000B0524">
            <w:pPr>
              <w:pStyle w:val="22"/>
              <w:framePr w:w="9893" w:h="5155" w:wrap="none" w:vAnchor="page" w:hAnchor="page" w:x="1367" w:y="1030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</w:tr>
    </w:tbl>
    <w:p w14:paraId="3B1884E6" w14:textId="77777777" w:rsidR="008F6507" w:rsidRDefault="000B0524">
      <w:pPr>
        <w:pStyle w:val="a5"/>
        <w:framePr w:wrap="none" w:vAnchor="page" w:hAnchor="page" w:x="6479" w:y="15753"/>
        <w:shd w:val="clear" w:color="auto" w:fill="auto"/>
        <w:spacing w:line="220" w:lineRule="exact"/>
      </w:pPr>
      <w:r>
        <w:t>6</w:t>
      </w:r>
    </w:p>
    <w:p w14:paraId="36AF4BEA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438"/>
        <w:gridCol w:w="2942"/>
      </w:tblGrid>
      <w:tr w:rsidR="008F6507" w14:paraId="6220CA41" w14:textId="77777777">
        <w:trPr>
          <w:trHeight w:hRule="exact" w:val="64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01A1C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8"/>
              </w:rPr>
              <w:lastRenderedPageBreak/>
              <w:t>Инструкторская и судейская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696A9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EC036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</w:tr>
      <w:tr w:rsidR="008F6507" w14:paraId="5781B95B" w14:textId="77777777"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1C5F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Контрольно-переводные испытания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2C8C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ECE00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4</w:t>
            </w:r>
          </w:p>
        </w:tc>
      </w:tr>
      <w:tr w:rsidR="008F6507" w14:paraId="171F3617" w14:textId="77777777">
        <w:trPr>
          <w:trHeight w:hRule="exact" w:val="34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AC5B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Промежуточная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DFCB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66C8E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</w:tr>
      <w:tr w:rsidR="008F6507" w14:paraId="623DBF65" w14:textId="77777777">
        <w:trPr>
          <w:trHeight w:hRule="exact" w:val="43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AD42C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Медицинское обследование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A4EDC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3493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8F6507" w14:paraId="40DF8968" w14:textId="77777777">
        <w:trPr>
          <w:trHeight w:hRule="exact" w:val="6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47748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Освоение других видов спорта и подвижных игр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0ED15" w14:textId="77777777" w:rsidR="008F6507" w:rsidRDefault="008F6507">
            <w:pPr>
              <w:framePr w:w="9907" w:h="3658" w:wrap="none" w:vAnchor="page" w:hAnchor="page" w:x="1345" w:y="938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41611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</w:tr>
      <w:tr w:rsidR="008F6507" w14:paraId="4C8EFF7F" w14:textId="77777777">
        <w:trPr>
          <w:trHeight w:hRule="exact" w:val="61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EBD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Самостоятельная работа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2F32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678A5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'</w:t>
            </w:r>
          </w:p>
        </w:tc>
      </w:tr>
      <w:tr w:rsidR="008F6507" w14:paraId="0B8351E8" w14:textId="77777777">
        <w:trPr>
          <w:trHeight w:hRule="exact" w:val="63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C95C3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9"/>
              </w:rPr>
              <w:t>Всего за 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A1F86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2EAD" w14:textId="77777777" w:rsidR="008F6507" w:rsidRDefault="000B0524">
            <w:pPr>
              <w:pStyle w:val="22"/>
              <w:framePr w:w="9907" w:h="3658" w:wrap="none" w:vAnchor="page" w:hAnchor="page" w:x="1345" w:y="93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228</w:t>
            </w:r>
          </w:p>
        </w:tc>
      </w:tr>
    </w:tbl>
    <w:p w14:paraId="47E9E774" w14:textId="4F2D6E74" w:rsidR="008F6507" w:rsidRDefault="000B0524">
      <w:pPr>
        <w:pStyle w:val="22"/>
        <w:framePr w:w="10354" w:h="10641" w:hRule="exact" w:wrap="none" w:vAnchor="page" w:hAnchor="page" w:x="1115" w:y="5015"/>
        <w:shd w:val="clear" w:color="auto" w:fill="auto"/>
        <w:spacing w:after="60" w:line="322" w:lineRule="exact"/>
        <w:ind w:firstLine="760"/>
      </w:pPr>
      <w:r>
        <w:t>При построении многолетнего учебно-тренировочного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 Как правило, способные спортсмены достигают первых успехов через 4-6 лет, а высших достижений - через 7- 9 лет специализированной</w:t>
      </w:r>
      <w:r w:rsidR="00B1155C">
        <w:t xml:space="preserve"> </w:t>
      </w:r>
      <w:r>
        <w:t>подготовки.</w:t>
      </w:r>
    </w:p>
    <w:p w14:paraId="7361337D" w14:textId="77777777" w:rsidR="008F6507" w:rsidRDefault="000B0524">
      <w:pPr>
        <w:pStyle w:val="22"/>
        <w:framePr w:w="10354" w:h="10641" w:hRule="exact" w:wrap="none" w:vAnchor="page" w:hAnchor="page" w:x="1115" w:y="5015"/>
        <w:shd w:val="clear" w:color="auto" w:fill="auto"/>
        <w:spacing w:after="60" w:line="322" w:lineRule="exact"/>
        <w:ind w:firstLine="380"/>
      </w:pPr>
      <w:r>
        <w:t>Многолетнюю подготовку от новичка до чемпиона целесообразно рассматривать как единый процесс, подчиняющийся определенным закономерностям, как сложную специфическую систему со свойственными ей особенностями с учетом возрастных возможностей юных спортсменов. Весь процесс многолетних занятий избранным видом спорта включает практически необозримое множество переменных.</w:t>
      </w:r>
    </w:p>
    <w:p w14:paraId="73014741" w14:textId="77777777" w:rsidR="008F6507" w:rsidRDefault="000B0524">
      <w:pPr>
        <w:pStyle w:val="22"/>
        <w:framePr w:w="10354" w:h="10641" w:hRule="exact" w:wrap="none" w:vAnchor="page" w:hAnchor="page" w:x="1115" w:y="5015"/>
        <w:shd w:val="clear" w:color="auto" w:fill="auto"/>
        <w:spacing w:after="60" w:line="322" w:lineRule="exact"/>
        <w:ind w:firstLine="380"/>
      </w:pPr>
      <w:r>
        <w:t>Каждый этап многолетней тренировки отражает своеобразие общих условий жизни спортсмена в различные периоды жизненного пути (общей нагрузки в периоды обучения в школе, трудовой деятельности, службы в армии и т.д.). Разумеется, в процессе всех лет занятий задачи, тренировочные средства и методы претерпевают значительные изменения.</w:t>
      </w:r>
    </w:p>
    <w:p w14:paraId="13178AC4" w14:textId="77777777" w:rsidR="008F6507" w:rsidRDefault="000B0524">
      <w:pPr>
        <w:pStyle w:val="22"/>
        <w:framePr w:w="10354" w:h="10641" w:hRule="exact" w:wrap="none" w:vAnchor="page" w:hAnchor="page" w:x="1115" w:y="5015"/>
        <w:shd w:val="clear" w:color="auto" w:fill="auto"/>
        <w:spacing w:after="56" w:line="322" w:lineRule="exact"/>
        <w:ind w:left="380" w:firstLine="720"/>
        <w:jc w:val="left"/>
      </w:pPr>
      <w:r>
        <w:t>Спортивная тренировка юных спортсменов, в отличие от тренировки взрослых, имеет ряд методических и организационных особенностей.</w:t>
      </w:r>
    </w:p>
    <w:p w14:paraId="09334850" w14:textId="77777777" w:rsidR="008F6507" w:rsidRDefault="000B0524">
      <w:pPr>
        <w:pStyle w:val="22"/>
        <w:framePr w:w="10354" w:h="10641" w:hRule="exact" w:wrap="none" w:vAnchor="page" w:hAnchor="page" w:x="1115" w:y="5015"/>
        <w:numPr>
          <w:ilvl w:val="0"/>
          <w:numId w:val="4"/>
        </w:numPr>
        <w:shd w:val="clear" w:color="auto" w:fill="auto"/>
        <w:tabs>
          <w:tab w:val="left" w:pos="1434"/>
        </w:tabs>
        <w:spacing w:after="0" w:line="326" w:lineRule="exact"/>
        <w:ind w:firstLine="620"/>
      </w:pPr>
      <w:r>
        <w:t>Тренировочные занятия с юными спортсменами не должны быть ориентированы на достижение в первые годы занятий высокого спортивного результата.</w:t>
      </w:r>
    </w:p>
    <w:p w14:paraId="0F69E701" w14:textId="77777777" w:rsidR="008F6507" w:rsidRDefault="000B0524">
      <w:pPr>
        <w:pStyle w:val="22"/>
        <w:framePr w:w="10354" w:h="10641" w:hRule="exact" w:wrap="none" w:vAnchor="page" w:hAnchor="page" w:x="1115" w:y="5015"/>
        <w:numPr>
          <w:ilvl w:val="0"/>
          <w:numId w:val="4"/>
        </w:numPr>
        <w:shd w:val="clear" w:color="auto" w:fill="auto"/>
        <w:tabs>
          <w:tab w:val="left" w:pos="1434"/>
        </w:tabs>
        <w:spacing w:after="0" w:line="322" w:lineRule="exact"/>
        <w:ind w:firstLine="620"/>
      </w:pPr>
      <w:r>
        <w:t>Тренировочные и соревновательные нагрузки должны соответствовать функциональным возможностям растущего организма.</w:t>
      </w:r>
    </w:p>
    <w:p w14:paraId="6CCFBED8" w14:textId="77777777" w:rsidR="008F6507" w:rsidRDefault="000B0524">
      <w:pPr>
        <w:pStyle w:val="22"/>
        <w:framePr w:w="10354" w:h="10641" w:hRule="exact" w:wrap="none" w:vAnchor="page" w:hAnchor="page" w:x="1115" w:y="5015"/>
        <w:numPr>
          <w:ilvl w:val="0"/>
          <w:numId w:val="4"/>
        </w:numPr>
        <w:shd w:val="clear" w:color="auto" w:fill="auto"/>
        <w:tabs>
          <w:tab w:val="left" w:pos="1434"/>
        </w:tabs>
        <w:spacing w:after="0" w:line="322" w:lineRule="exact"/>
        <w:ind w:firstLine="620"/>
      </w:pPr>
      <w:r>
        <w:t>В процессе всех лет занятий необходимо соблюдать рациональный режим, обеспечить гигиену быта, хорошую организацию врачебно-педагогического контроля состояния здоровья, подготовленностью занимающихся и их физическим развитием.</w:t>
      </w:r>
    </w:p>
    <w:p w14:paraId="78D9481F" w14:textId="77777777" w:rsidR="008F6507" w:rsidRDefault="000B0524">
      <w:pPr>
        <w:pStyle w:val="22"/>
        <w:framePr w:w="10354" w:h="10641" w:hRule="exact" w:wrap="none" w:vAnchor="page" w:hAnchor="page" w:x="1115" w:y="5015"/>
        <w:numPr>
          <w:ilvl w:val="0"/>
          <w:numId w:val="4"/>
        </w:numPr>
        <w:shd w:val="clear" w:color="auto" w:fill="auto"/>
        <w:tabs>
          <w:tab w:val="left" w:pos="1434"/>
        </w:tabs>
        <w:spacing w:after="0" w:line="322" w:lineRule="exact"/>
        <w:ind w:firstLine="620"/>
      </w:pPr>
      <w:r>
        <w:t>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14:paraId="42B0BD94" w14:textId="77777777" w:rsidR="008F6507" w:rsidRDefault="000B0524">
      <w:pPr>
        <w:pStyle w:val="22"/>
        <w:framePr w:w="10354" w:h="10641" w:hRule="exact" w:wrap="none" w:vAnchor="page" w:hAnchor="page" w:x="1115" w:y="5015"/>
        <w:numPr>
          <w:ilvl w:val="0"/>
          <w:numId w:val="4"/>
        </w:numPr>
        <w:shd w:val="clear" w:color="auto" w:fill="auto"/>
        <w:tabs>
          <w:tab w:val="left" w:pos="1434"/>
        </w:tabs>
        <w:spacing w:after="0" w:line="322" w:lineRule="exact"/>
        <w:ind w:firstLine="620"/>
      </w:pPr>
      <w:r>
        <w:t>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подготовки. Из года в год неуклонно увеличивается рост общего объема</w:t>
      </w:r>
    </w:p>
    <w:p w14:paraId="1165BB66" w14:textId="77777777" w:rsidR="008F6507" w:rsidRDefault="000B0524">
      <w:pPr>
        <w:pStyle w:val="a5"/>
        <w:framePr w:wrap="none" w:vAnchor="page" w:hAnchor="page" w:x="6500" w:y="15786"/>
        <w:shd w:val="clear" w:color="auto" w:fill="auto"/>
        <w:spacing w:line="220" w:lineRule="exact"/>
      </w:pPr>
      <w:r>
        <w:t>7</w:t>
      </w:r>
    </w:p>
    <w:p w14:paraId="06D2E95C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4F35D4" w14:textId="77777777" w:rsidR="008F6507" w:rsidRDefault="000B0524">
      <w:pPr>
        <w:pStyle w:val="22"/>
        <w:framePr w:w="10363" w:h="2414" w:hRule="exact" w:wrap="none" w:vAnchor="page" w:hAnchor="page" w:x="1110" w:y="935"/>
        <w:shd w:val="clear" w:color="auto" w:fill="auto"/>
        <w:spacing w:after="0" w:line="280" w:lineRule="exact"/>
        <w:ind w:firstLine="0"/>
        <w:jc w:val="left"/>
      </w:pPr>
      <w:r>
        <w:lastRenderedPageBreak/>
        <w:t>тренировочной нагрузки.</w:t>
      </w:r>
    </w:p>
    <w:p w14:paraId="4DD0E3D3" w14:textId="77777777" w:rsidR="008F6507" w:rsidRDefault="000B0524">
      <w:pPr>
        <w:pStyle w:val="22"/>
        <w:framePr w:w="10363" w:h="2414" w:hRule="exact" w:wrap="none" w:vAnchor="page" w:hAnchor="page" w:x="1110" w:y="935"/>
        <w:numPr>
          <w:ilvl w:val="0"/>
          <w:numId w:val="4"/>
        </w:numPr>
        <w:shd w:val="clear" w:color="auto" w:fill="auto"/>
        <w:tabs>
          <w:tab w:val="left" w:pos="1467"/>
        </w:tabs>
        <w:spacing w:after="68" w:line="331" w:lineRule="exact"/>
        <w:ind w:firstLine="620"/>
      </w:pPr>
      <w:r>
        <w:t>Необходимо учитывать особенности построения школьного учебного процесса в планировании спортивной тренировки.</w:t>
      </w:r>
    </w:p>
    <w:p w14:paraId="61C0FF60" w14:textId="77777777" w:rsidR="008F6507" w:rsidRDefault="000B0524">
      <w:pPr>
        <w:pStyle w:val="22"/>
        <w:framePr w:w="10363" w:h="2414" w:hRule="exact" w:wrap="none" w:vAnchor="page" w:hAnchor="page" w:x="1110" w:y="935"/>
        <w:shd w:val="clear" w:color="auto" w:fill="auto"/>
        <w:spacing w:after="0" w:line="322" w:lineRule="exact"/>
        <w:ind w:firstLine="620"/>
      </w:pPr>
      <w:r>
        <w:t>Система спортивной подготовки представляет собой организацию регулярных тренировочных занятий и соревнований. На протяжении многих лет тренировок юные спортсмены должны овладеть техникой и тактикой, приобрести опыт и специальные знания, улучшить моральные и волевые качества.</w:t>
      </w:r>
    </w:p>
    <w:p w14:paraId="4411EB07" w14:textId="77777777" w:rsidR="008F6507" w:rsidRDefault="000B0524">
      <w:pPr>
        <w:pStyle w:val="50"/>
        <w:framePr w:w="10363" w:h="11755" w:hRule="exact" w:wrap="none" w:vAnchor="page" w:hAnchor="page" w:x="1110" w:y="3853"/>
        <w:shd w:val="clear" w:color="auto" w:fill="auto"/>
        <w:spacing w:before="0" w:after="129" w:line="280" w:lineRule="exact"/>
        <w:ind w:left="3540"/>
      </w:pPr>
      <w:r>
        <w:t>1.3.1. «Базовый уровень» (1 год)</w:t>
      </w:r>
    </w:p>
    <w:p w14:paraId="7E724D9F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93" w:line="322" w:lineRule="exact"/>
        <w:ind w:firstLine="620"/>
      </w:pPr>
      <w:r>
        <w:t>Основная цель этого уровня: обеспечение отбора, физической и координационной готовности к специальным упражнениям своего вида. На первом году обучения данного уровня юные спортсмены продолжают знакомиться с техникой нескольких видов: легкой атлетики, акробатики, игровых видов спорта и единоборств.</w:t>
      </w:r>
    </w:p>
    <w:p w14:paraId="0218C40D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143" w:line="280" w:lineRule="exact"/>
        <w:ind w:firstLine="620"/>
      </w:pPr>
      <w:r>
        <w:t>Основные средства тренировочных воздействий:</w:t>
      </w:r>
    </w:p>
    <w:p w14:paraId="0B25E0CC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firstLine="620"/>
      </w:pPr>
      <w:r>
        <w:t>общеразвивающие упражнения;</w:t>
      </w:r>
    </w:p>
    <w:p w14:paraId="472D9CD2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firstLine="620"/>
      </w:pPr>
      <w:r>
        <w:t>подвижные игры и игровые упражнения;</w:t>
      </w:r>
    </w:p>
    <w:p w14:paraId="3BE6034A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firstLine="620"/>
      </w:pPr>
      <w:r>
        <w:t>элементы акробатики (кувырки, повороты, кульбиты и др.);</w:t>
      </w:r>
    </w:p>
    <w:p w14:paraId="021904BB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firstLine="620"/>
      </w:pPr>
      <w:r>
        <w:t>всевозможные прыжки и прыжковые упражнения;</w:t>
      </w:r>
    </w:p>
    <w:p w14:paraId="14D71B0E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firstLine="620"/>
      </w:pPr>
      <w:r>
        <w:t>метание легких снарядов (теннисных и набивных мячей);</w:t>
      </w:r>
    </w:p>
    <w:p w14:paraId="1B35A682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1467"/>
        </w:tabs>
        <w:spacing w:after="0" w:line="470" w:lineRule="exact"/>
        <w:ind w:firstLine="620"/>
      </w:pPr>
      <w:r>
        <w:t>спортивно-силовые упражнения (в виде комплексов</w:t>
      </w:r>
    </w:p>
    <w:p w14:paraId="7441791A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0" w:line="470" w:lineRule="exact"/>
        <w:ind w:firstLine="0"/>
        <w:jc w:val="left"/>
      </w:pPr>
      <w:r>
        <w:t>тренировочных заданий).</w:t>
      </w:r>
    </w:p>
    <w:p w14:paraId="0ECFDD46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470" w:lineRule="exact"/>
        <w:ind w:left="400" w:firstLine="0"/>
      </w:pPr>
      <w:r>
        <w:t>Основные методы выполнения упражнений:</w:t>
      </w:r>
    </w:p>
    <w:p w14:paraId="57687F99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400" w:firstLine="0"/>
      </w:pPr>
      <w:r>
        <w:t>игровой;</w:t>
      </w:r>
    </w:p>
    <w:p w14:paraId="5EF4011F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400" w:firstLine="0"/>
      </w:pPr>
      <w:r>
        <w:t>повторный;</w:t>
      </w:r>
    </w:p>
    <w:p w14:paraId="51DBFBB8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400" w:firstLine="0"/>
      </w:pPr>
      <w:r>
        <w:t>равномерный;</w:t>
      </w:r>
    </w:p>
    <w:p w14:paraId="7F54AC8A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400" w:firstLine="0"/>
      </w:pPr>
      <w:r>
        <w:t>круговой;</w:t>
      </w:r>
    </w:p>
    <w:p w14:paraId="6E6C1D25" w14:textId="77777777" w:rsidR="008F6507" w:rsidRDefault="000B0524">
      <w:pPr>
        <w:pStyle w:val="22"/>
        <w:framePr w:w="10363" w:h="11755" w:hRule="exact" w:wrap="none" w:vAnchor="page" w:hAnchor="page" w:x="1110" w:y="3853"/>
        <w:numPr>
          <w:ilvl w:val="0"/>
          <w:numId w:val="3"/>
        </w:numPr>
        <w:shd w:val="clear" w:color="auto" w:fill="auto"/>
        <w:tabs>
          <w:tab w:val="left" w:pos="667"/>
        </w:tabs>
        <w:spacing w:after="119" w:line="280" w:lineRule="exact"/>
        <w:ind w:left="400" w:firstLine="0"/>
      </w:pPr>
      <w:r>
        <w:t>соревновательный.</w:t>
      </w:r>
    </w:p>
    <w:p w14:paraId="44A70DC0" w14:textId="1CF3490F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93" w:line="322" w:lineRule="exact"/>
        <w:ind w:firstLine="620"/>
      </w:pPr>
      <w:r>
        <w:t>На данном уровне спортивно-оздоровительного этапа подготовки сохраняется опасность перегрузки ещё неокрепшего детского организма. Упражнения скоростно</w:t>
      </w:r>
      <w:r w:rsidR="00B1155C">
        <w:t>-</w:t>
      </w:r>
      <w:r>
        <w:t>силового характера следует давать небольшими дозами (по 8-10 мин) с чередованием промежутков активного отдыха.</w:t>
      </w:r>
    </w:p>
    <w:p w14:paraId="57C75B96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129" w:line="280" w:lineRule="exact"/>
        <w:ind w:firstLine="620"/>
      </w:pPr>
      <w:r>
        <w:t>Основные средства и методы тренировки.</w:t>
      </w:r>
    </w:p>
    <w:p w14:paraId="1611655B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0" w:line="322" w:lineRule="exact"/>
        <w:ind w:firstLine="620"/>
      </w:pPr>
      <w:r>
        <w:t>Для обеспечения технической и физической подготовки начинающих спортсменов лучше применять упражнения в комплексе, что дает возможность проводить занятия и тренировки более организованно и целенаправленно. Комплексы желательно сочетать с проведением игр и игровых упражнений.</w:t>
      </w:r>
    </w:p>
    <w:p w14:paraId="346A220F" w14:textId="77777777" w:rsidR="008F6507" w:rsidRDefault="000B0524">
      <w:pPr>
        <w:pStyle w:val="22"/>
        <w:framePr w:w="10363" w:h="11755" w:hRule="exact" w:wrap="none" w:vAnchor="page" w:hAnchor="page" w:x="1110" w:y="3853"/>
        <w:shd w:val="clear" w:color="auto" w:fill="auto"/>
        <w:spacing w:after="0" w:line="322" w:lineRule="exact"/>
        <w:ind w:firstLine="620"/>
      </w:pPr>
      <w: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тренировочного занятия после разминки, когда степень возбуждения центральной нервной системы оптимальна и способствует усвоению двигательных</w:t>
      </w:r>
    </w:p>
    <w:p w14:paraId="66A976A8" w14:textId="77777777" w:rsidR="008F6507" w:rsidRDefault="000B0524">
      <w:pPr>
        <w:pStyle w:val="a5"/>
        <w:framePr w:wrap="none" w:vAnchor="page" w:hAnchor="page" w:x="6515" w:y="15738"/>
        <w:shd w:val="clear" w:color="auto" w:fill="auto"/>
        <w:spacing w:line="220" w:lineRule="exact"/>
      </w:pPr>
      <w:r>
        <w:t>8</w:t>
      </w:r>
    </w:p>
    <w:p w14:paraId="0E3A09BD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94510E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0" w:line="322" w:lineRule="exact"/>
        <w:ind w:firstLine="0"/>
        <w:jc w:val="left"/>
      </w:pPr>
      <w:r>
        <w:lastRenderedPageBreak/>
        <w:t>навыков, наиболее трудных по координации. Вслед за комплексами на быстроту включают и игровые упражнения, способствующие закреплению этого качества.</w:t>
      </w:r>
    </w:p>
    <w:p w14:paraId="4BF6652B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0" w:line="322" w:lineRule="exact"/>
        <w:ind w:right="320" w:firstLine="620"/>
      </w:pPr>
      <w:r>
        <w:t>Комплексы упражнений, направленные на воспитание силы, используют во второй половине тренировочного занятия,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14:paraId="46940FB7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0" w:line="322" w:lineRule="exact"/>
        <w:ind w:right="320" w:firstLine="620"/>
      </w:pPr>
      <w:r>
        <w:t>На базовом уровне спортивно-оздоровительного этапа большое внимание необходимо уделять акробатике, направленной на развитие координационных способностей и вестибулярного аппарата. Обучение технике бокса на этом этапе подготовки носит ознакомительный характер и осуществляется на основе обучения базовым элементам: боевые стойки, передвижения, дистанция, прямые одиночные удары и защиты от них.</w:t>
      </w:r>
    </w:p>
    <w:p w14:paraId="392BCB4E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93" w:line="322" w:lineRule="exact"/>
        <w:ind w:right="320" w:firstLine="620"/>
      </w:pPr>
      <w:r>
        <w:t>Применение названных средств, при преимущественном использовании упражнений, направленных на развитие быстроты (50% основной части тренировочного занятия), позволяет достигнуть более высокого уровня физической подготовленности.</w:t>
      </w:r>
    </w:p>
    <w:p w14:paraId="6023316C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359" w:line="280" w:lineRule="exact"/>
        <w:ind w:firstLine="620"/>
      </w:pPr>
      <w:r>
        <w:t>Особенности обучения на базовом уровне спортивно-оздоровительного этапа.</w:t>
      </w:r>
    </w:p>
    <w:p w14:paraId="412BDE04" w14:textId="77777777" w:rsidR="008F6507" w:rsidRDefault="000B0524">
      <w:pPr>
        <w:pStyle w:val="22"/>
        <w:framePr w:w="10603" w:h="8333" w:hRule="exact" w:wrap="none" w:vAnchor="page" w:hAnchor="page" w:x="990" w:y="896"/>
        <w:shd w:val="clear" w:color="auto" w:fill="auto"/>
        <w:spacing w:after="0" w:line="322" w:lineRule="exact"/>
        <w:ind w:right="320" w:firstLine="760"/>
      </w:pPr>
      <w:r>
        <w:t>В большей степени используются методы упражнений - игровой и соревновательный. При изучении общеразвивающих упражнений, комплексов и игр показ должен быть целостным и образцовым, а объяснение - простым. Тренеру- преподавателю нецелесообразно подробно анализировать детали. Детям необходимо ставить двигательную задачу в конкретной форме, с наглядным объяснением: поймать, догнать, бросить в кольцо, прыгнуть через препятствие.</w:t>
      </w:r>
    </w:p>
    <w:p w14:paraId="4AF11ADE" w14:textId="77777777" w:rsidR="008F6507" w:rsidRDefault="000B0524">
      <w:pPr>
        <w:pStyle w:val="a7"/>
        <w:framePr w:w="8626" w:h="309" w:hRule="exact" w:wrap="none" w:vAnchor="page" w:hAnchor="page" w:x="2775" w:y="9584"/>
        <w:shd w:val="clear" w:color="auto" w:fill="auto"/>
        <w:spacing w:line="280" w:lineRule="exact"/>
        <w:jc w:val="right"/>
      </w:pPr>
      <w:r>
        <w:t>Таблица 1</w:t>
      </w:r>
    </w:p>
    <w:p w14:paraId="1EA08134" w14:textId="77777777" w:rsidR="008F6507" w:rsidRDefault="000B0524">
      <w:pPr>
        <w:pStyle w:val="60"/>
        <w:framePr w:w="10603" w:h="664" w:hRule="exact" w:wrap="none" w:vAnchor="page" w:hAnchor="page" w:x="990" w:y="10079"/>
        <w:shd w:val="clear" w:color="auto" w:fill="auto"/>
        <w:spacing w:before="0" w:after="0" w:line="280" w:lineRule="exact"/>
        <w:ind w:right="240" w:firstLine="0"/>
      </w:pPr>
      <w:r>
        <w:rPr>
          <w:rStyle w:val="61"/>
          <w:i/>
          <w:iCs/>
        </w:rPr>
        <w:t>Годовой план распределения учебных часов для спортивно-</w:t>
      </w:r>
    </w:p>
    <w:p w14:paraId="0E897778" w14:textId="77777777" w:rsidR="008F6507" w:rsidRDefault="000B0524">
      <w:pPr>
        <w:pStyle w:val="60"/>
        <w:framePr w:w="10603" w:h="664" w:hRule="exact" w:wrap="none" w:vAnchor="page" w:hAnchor="page" w:x="990" w:y="10079"/>
        <w:shd w:val="clear" w:color="auto" w:fill="auto"/>
        <w:spacing w:before="0" w:after="0" w:line="280" w:lineRule="exact"/>
        <w:ind w:left="5040" w:firstLine="0"/>
        <w:jc w:val="left"/>
      </w:pPr>
      <w:r>
        <w:rPr>
          <w:rStyle w:val="61"/>
          <w:i/>
          <w:iCs/>
        </w:rPr>
        <w:t>оздоровительного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715"/>
        <w:gridCol w:w="706"/>
        <w:gridCol w:w="710"/>
        <w:gridCol w:w="619"/>
        <w:gridCol w:w="566"/>
        <w:gridCol w:w="715"/>
        <w:gridCol w:w="571"/>
        <w:gridCol w:w="710"/>
        <w:gridCol w:w="571"/>
        <w:gridCol w:w="571"/>
        <w:gridCol w:w="715"/>
        <w:gridCol w:w="672"/>
      </w:tblGrid>
      <w:tr w:rsidR="008F6507" w14:paraId="7980F078" w14:textId="77777777">
        <w:trPr>
          <w:trHeight w:hRule="exact" w:val="317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8E65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Виды подготовки</w:t>
            </w:r>
          </w:p>
        </w:tc>
        <w:tc>
          <w:tcPr>
            <w:tcW w:w="784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CCAE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1740" w:firstLine="0"/>
              <w:jc w:val="left"/>
            </w:pPr>
            <w:r>
              <w:rPr>
                <w:rStyle w:val="28"/>
              </w:rPr>
              <w:t>Месяцы</w:t>
            </w:r>
          </w:p>
        </w:tc>
      </w:tr>
      <w:tr w:rsidR="008F6507" w14:paraId="277E2C0B" w14:textId="77777777">
        <w:trPr>
          <w:trHeight w:hRule="exact" w:val="350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9633D0" w14:textId="77777777" w:rsidR="008F6507" w:rsidRDefault="008F6507">
            <w:pPr>
              <w:framePr w:w="10325" w:h="4627" w:wrap="none" w:vAnchor="page" w:hAnchor="page" w:x="1268" w:y="11018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951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IX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8E1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D00F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XI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C92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F697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E58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II 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803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D5EF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F19C0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B21E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8"/>
              </w:rPr>
              <w:t>VII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FACB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VIII</w:t>
            </w:r>
          </w:p>
        </w:tc>
      </w:tr>
      <w:tr w:rsidR="008F6507" w14:paraId="003A429F" w14:textId="77777777">
        <w:trPr>
          <w:trHeight w:hRule="exact" w:val="65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63DC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8"/>
              </w:rPr>
              <w:t>Теоретические</w:t>
            </w:r>
          </w:p>
          <w:p w14:paraId="0F3FBBCD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8"/>
              </w:rPr>
              <w:t>занятия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468E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95E4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B4C54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C2024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9AE9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BA275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446E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11B6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388E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755E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7999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B4C4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561B0D48" w14:textId="77777777">
        <w:trPr>
          <w:trHeight w:hRule="exact" w:val="66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86C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Общая физическая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1894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BB90F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77FF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508F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5A43A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1D4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1652A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2BD3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1F9B1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4D34E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B2AF5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BC7C1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26397A59" w14:textId="77777777">
        <w:trPr>
          <w:trHeight w:hRule="exact" w:val="98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958A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Специальная</w:t>
            </w:r>
          </w:p>
          <w:p w14:paraId="3B2ABBCF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физическая</w:t>
            </w:r>
          </w:p>
          <w:p w14:paraId="7173D66D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618D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08A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E83F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097F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2F231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2074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D576D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FD260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6AEBA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E72B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62F0B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78B57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3A9239B1" w14:textId="77777777">
        <w:trPr>
          <w:trHeight w:hRule="exact" w:val="97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777FC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Технико-</w:t>
            </w:r>
          </w:p>
          <w:p w14:paraId="4D62B53E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гактическая</w:t>
            </w:r>
            <w:proofErr w:type="spellEnd"/>
          </w:p>
          <w:p w14:paraId="5ECFFC4A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8AE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DE71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C3C8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B496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BFB83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CBD8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00EA7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0D5C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06374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3B9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29FC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7474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62765B5F" w14:textId="77777777">
        <w:trPr>
          <w:trHeight w:hRule="exact" w:val="68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C13F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8"/>
              </w:rPr>
              <w:t>Избранный вид спорта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5E54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9E81B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A0B5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1863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68048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452F9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019C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918B1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529D2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2504D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F9336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F2E0C" w14:textId="77777777" w:rsidR="008F6507" w:rsidRDefault="000B0524">
            <w:pPr>
              <w:pStyle w:val="22"/>
              <w:framePr w:w="10325" w:h="4627" w:wrap="none" w:vAnchor="page" w:hAnchor="page" w:x="1268" w:y="11018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</w:tbl>
    <w:p w14:paraId="719C439E" w14:textId="77777777" w:rsidR="008F6507" w:rsidRDefault="000B0524">
      <w:pPr>
        <w:pStyle w:val="a5"/>
        <w:framePr w:wrap="none" w:vAnchor="page" w:hAnchor="page" w:x="6395" w:y="15748"/>
        <w:shd w:val="clear" w:color="auto" w:fill="auto"/>
        <w:spacing w:line="220" w:lineRule="exact"/>
      </w:pPr>
      <w:r>
        <w:t>9</w:t>
      </w:r>
    </w:p>
    <w:p w14:paraId="12DB0B1F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701"/>
        <w:gridCol w:w="710"/>
        <w:gridCol w:w="710"/>
        <w:gridCol w:w="624"/>
        <w:gridCol w:w="566"/>
        <w:gridCol w:w="710"/>
        <w:gridCol w:w="571"/>
        <w:gridCol w:w="715"/>
        <w:gridCol w:w="566"/>
        <w:gridCol w:w="576"/>
        <w:gridCol w:w="710"/>
        <w:gridCol w:w="662"/>
      </w:tblGrid>
      <w:tr w:rsidR="008F6507" w14:paraId="1B8BC290" w14:textId="77777777">
        <w:trPr>
          <w:trHeight w:hRule="exact" w:val="9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66E83" w14:textId="3C469406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lastRenderedPageBreak/>
              <w:t>Контрольно</w:t>
            </w:r>
            <w:r w:rsidR="00B1155C">
              <w:rPr>
                <w:rStyle w:val="28"/>
              </w:rPr>
              <w:t>-</w:t>
            </w:r>
          </w:p>
          <w:p w14:paraId="410A9804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переводные</w:t>
            </w:r>
          </w:p>
          <w:p w14:paraId="4E76B82E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испытания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497AD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B8EF4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0EF0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20764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2916C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AD15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9D817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3E5E9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809B7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9"/>
              </w:rPr>
              <w:t>~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984CD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85B6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7DC5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296FC5F9" w14:textId="77777777">
        <w:trPr>
          <w:trHeight w:hRule="exact" w:val="66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3D98A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8"/>
              </w:rPr>
              <w:t>Медицинское</w:t>
            </w:r>
          </w:p>
          <w:p w14:paraId="1DAD6B10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8"/>
              </w:rPr>
              <w:t>обследование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0F5D1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324D2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87A96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38E5A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905F0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589C1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621E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EACC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5C0B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DD3DC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56BCC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58E3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647F0735" w14:textId="77777777">
        <w:trPr>
          <w:trHeight w:hRule="exact" w:val="31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A9C33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Всего за месяц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39F3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a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70EED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44017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B695B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95A1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13pt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A1364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84E6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a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52D6C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26,5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2EBF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A3D29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3DC3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34306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8F6507" w14:paraId="13DD7C11" w14:textId="77777777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467C6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a"/>
              </w:rPr>
              <w:t>Всего за год</w:t>
            </w:r>
          </w:p>
        </w:tc>
        <w:tc>
          <w:tcPr>
            <w:tcW w:w="7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E09DE" w14:textId="77777777" w:rsidR="008F6507" w:rsidRDefault="000B0524">
            <w:pPr>
              <w:pStyle w:val="22"/>
              <w:framePr w:w="10320" w:h="2294" w:wrap="none" w:vAnchor="page" w:hAnchor="page" w:x="1332" w:y="95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Cambria105pt"/>
              </w:rPr>
              <w:t>228</w:t>
            </w:r>
          </w:p>
        </w:tc>
      </w:tr>
    </w:tbl>
    <w:p w14:paraId="32ED59BD" w14:textId="77777777" w:rsidR="008F6507" w:rsidRDefault="000B0524">
      <w:pPr>
        <w:pStyle w:val="22"/>
        <w:framePr w:w="10555" w:h="1129" w:hRule="exact" w:wrap="none" w:vAnchor="page" w:hAnchor="page" w:x="1097" w:y="3381"/>
        <w:shd w:val="clear" w:color="auto" w:fill="auto"/>
        <w:spacing w:after="56" w:line="280" w:lineRule="exact"/>
        <w:ind w:left="360" w:firstLine="720"/>
        <w:jc w:val="left"/>
      </w:pPr>
      <w:r>
        <w:t>*К - каникулярное время.</w:t>
      </w:r>
    </w:p>
    <w:p w14:paraId="56987F07" w14:textId="77777777" w:rsidR="008F6507" w:rsidRDefault="000B0524">
      <w:pPr>
        <w:pStyle w:val="22"/>
        <w:framePr w:w="10555" w:h="1129" w:hRule="exact" w:wrap="none" w:vAnchor="page" w:hAnchor="page" w:x="1097" w:y="3381"/>
        <w:shd w:val="clear" w:color="auto" w:fill="auto"/>
        <w:spacing w:after="0" w:line="331" w:lineRule="exact"/>
        <w:ind w:left="360" w:firstLine="720"/>
        <w:jc w:val="left"/>
      </w:pPr>
      <w:r>
        <w:t>Тестирование общей физической подготовленности, как правило, осуществляется два раза в год, в начале и в конце учебного года.</w:t>
      </w:r>
    </w:p>
    <w:p w14:paraId="334E0171" w14:textId="7AA98045" w:rsidR="008F6507" w:rsidRDefault="000B0524">
      <w:pPr>
        <w:pStyle w:val="60"/>
        <w:framePr w:w="10555" w:h="11479" w:hRule="exact" w:wrap="none" w:vAnchor="page" w:hAnchor="page" w:x="1097" w:y="4587"/>
        <w:shd w:val="clear" w:color="auto" w:fill="auto"/>
        <w:spacing w:before="0" w:after="124" w:line="326" w:lineRule="exact"/>
        <w:ind w:left="1080" w:right="2540"/>
        <w:jc w:val="left"/>
      </w:pPr>
      <w:r>
        <w:rPr>
          <w:rStyle w:val="62"/>
        </w:rPr>
        <w:t xml:space="preserve">&gt; </w:t>
      </w:r>
      <w:r>
        <w:t>Комплекс контрольных упражнений по тестированию уровня</w:t>
      </w:r>
      <w:r w:rsidR="00B1155C">
        <w:t xml:space="preserve"> </w:t>
      </w:r>
      <w:r>
        <w:t>общей физической подготовленности</w:t>
      </w:r>
    </w:p>
    <w:p w14:paraId="529A13FB" w14:textId="77777777" w:rsidR="008F6507" w:rsidRDefault="000B0524">
      <w:pPr>
        <w:pStyle w:val="22"/>
        <w:framePr w:w="10555" w:h="11479" w:hRule="exact" w:wrap="none" w:vAnchor="page" w:hAnchor="page" w:x="1097" w:y="4587"/>
        <w:numPr>
          <w:ilvl w:val="0"/>
          <w:numId w:val="6"/>
        </w:numPr>
        <w:shd w:val="clear" w:color="auto" w:fill="auto"/>
        <w:tabs>
          <w:tab w:val="left" w:pos="1208"/>
        </w:tabs>
        <w:spacing w:after="120" w:line="322" w:lineRule="exact"/>
        <w:ind w:right="300" w:firstLine="600"/>
      </w:pPr>
      <w:r>
        <w:rPr>
          <w:rStyle w:val="2b"/>
        </w:rPr>
        <w:t>Бег на 30 м</w:t>
      </w:r>
      <w:r>
        <w:t xml:space="preserve"> выполняется в игровом спортивной зале в спортивной обуви. В каждом забеге участвует один обучающийся, результаты регистрируются с точностью до десятой доли секунды. Разрешается только одна попытка, время фиксируется с точностью до 0,1 с.</w:t>
      </w:r>
    </w:p>
    <w:p w14:paraId="7BFD6C68" w14:textId="77777777" w:rsidR="008F6507" w:rsidRDefault="000B0524">
      <w:pPr>
        <w:pStyle w:val="22"/>
        <w:framePr w:w="10555" w:h="11479" w:hRule="exact" w:wrap="none" w:vAnchor="page" w:hAnchor="page" w:x="1097" w:y="4587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2" w:lineRule="exact"/>
        <w:ind w:right="300" w:firstLine="600"/>
      </w:pPr>
      <w:r>
        <w:rPr>
          <w:rStyle w:val="2b"/>
        </w:rPr>
        <w:t>Прыжки в длину с места</w:t>
      </w:r>
      <w:r>
        <w:t xml:space="preserve"> проводятся на нескользкой поверхности. Обучающийся встает у стартовой линии в исходную позицию, ноги параллельно и толчком двумя ногами и взмахом рук совершает прыжок. Приземление происходит одновременно на обе ноги.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 w14:paraId="4434C505" w14:textId="77777777" w:rsidR="008F6507" w:rsidRDefault="000B0524">
      <w:pPr>
        <w:pStyle w:val="22"/>
        <w:framePr w:w="10555" w:h="11479" w:hRule="exact" w:wrap="none" w:vAnchor="page" w:hAnchor="page" w:x="1097" w:y="4587"/>
        <w:numPr>
          <w:ilvl w:val="0"/>
          <w:numId w:val="6"/>
        </w:numPr>
        <w:shd w:val="clear" w:color="auto" w:fill="auto"/>
        <w:tabs>
          <w:tab w:val="left" w:pos="1208"/>
        </w:tabs>
        <w:spacing w:after="101"/>
        <w:ind w:right="300" w:firstLine="600"/>
      </w:pPr>
      <w:r>
        <w:rPr>
          <w:rStyle w:val="2b"/>
        </w:rPr>
        <w:t>Метание набивного мяча из-за головы двумя руками в положении сидя</w:t>
      </w:r>
      <w:r>
        <w:t xml:space="preserve"> выполняется в игровом зале. Обучающийся садится на стартовую линию, ноги врозь, держа набивной мяч двумя руками перед собой. Поднимая мяч вверх, производится замах назад за голову и тут же бросок вперёд. Разрешается три попытки, записывается лучший результат.</w:t>
      </w:r>
    </w:p>
    <w:p w14:paraId="377738BE" w14:textId="5A5F3744" w:rsidR="008F6507" w:rsidRDefault="000B0524">
      <w:pPr>
        <w:pStyle w:val="22"/>
        <w:framePr w:w="10555" w:h="11479" w:hRule="exact" w:wrap="none" w:vAnchor="page" w:hAnchor="page" w:x="1097" w:y="4587"/>
        <w:numPr>
          <w:ilvl w:val="0"/>
          <w:numId w:val="6"/>
        </w:numPr>
        <w:shd w:val="clear" w:color="auto" w:fill="auto"/>
        <w:tabs>
          <w:tab w:val="left" w:pos="1208"/>
        </w:tabs>
        <w:spacing w:after="120" w:line="322" w:lineRule="exact"/>
        <w:ind w:right="300" w:firstLine="600"/>
      </w:pPr>
      <w:r>
        <w:rPr>
          <w:rStyle w:val="2b"/>
        </w:rPr>
        <w:t>Подтягивание на высокой перекладине (для юношей)</w:t>
      </w:r>
      <w:r>
        <w:t xml:space="preserve"> выполняется максимальное</w:t>
      </w:r>
      <w:r w:rsidR="00B1155C">
        <w:t xml:space="preserve"> </w:t>
      </w:r>
      <w:r>
        <w:t>количество раз. Обучающийся висит хватом сверху, при этом кисти рук расположены на</w:t>
      </w:r>
      <w:r w:rsidR="00B1155C">
        <w:t xml:space="preserve"> </w:t>
      </w:r>
      <w:r>
        <w:t>ширине плеч. Ноги и туловище выпрямлены. Ступни должны быть сведены вместе, а ноги при этом не касаются пола. Выполнять упражнение необходимо таким образом, чтобы подбородок поднимался каждый раз выше перекладины. Далее обучающийся опускается вниз и фиксирует такое положение на 0,5 секунды, после чего продолжает выполнять упражнение. При подтягивании на высокой перекладине засчитывают только упражнения, выполненные по всем правилам. Попытка не засчитывается в случаях, если упражнение выполняется рывками; если обучающийся сильно размахивает ногами; если подбородок не поднимается выше перекладины; если нет фиксации на 0,5 с; если происходит поочередное сгибание рук.</w:t>
      </w:r>
    </w:p>
    <w:p w14:paraId="73C8A863" w14:textId="77777777" w:rsidR="008F6507" w:rsidRDefault="000B0524">
      <w:pPr>
        <w:pStyle w:val="22"/>
        <w:framePr w:w="10555" w:h="11479" w:hRule="exact" w:wrap="none" w:vAnchor="page" w:hAnchor="page" w:x="1097" w:y="4587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2" w:lineRule="exact"/>
        <w:ind w:right="300" w:firstLine="600"/>
      </w:pPr>
      <w:r>
        <w:rPr>
          <w:rStyle w:val="2b"/>
        </w:rPr>
        <w:t xml:space="preserve">Поднимание туловища из положения лежа на спине (для девушек) </w:t>
      </w:r>
      <w:r>
        <w:t>выполняется из исходного положения лёжа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Обучающийся</w:t>
      </w:r>
    </w:p>
    <w:p w14:paraId="73F0D639" w14:textId="77777777" w:rsidR="008F6507" w:rsidRDefault="000B0524">
      <w:pPr>
        <w:pStyle w:val="70"/>
        <w:framePr w:w="10555" w:h="11479" w:hRule="exact" w:wrap="none" w:vAnchor="page" w:hAnchor="page" w:x="1097" w:y="4587"/>
        <w:shd w:val="clear" w:color="auto" w:fill="auto"/>
        <w:spacing w:line="220" w:lineRule="exact"/>
        <w:ind w:left="5360"/>
      </w:pPr>
      <w:r>
        <w:t>10</w:t>
      </w:r>
    </w:p>
    <w:p w14:paraId="79573713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8C32C" w14:textId="77777777" w:rsidR="008F6507" w:rsidRDefault="000B0524">
      <w:pPr>
        <w:pStyle w:val="22"/>
        <w:framePr w:w="10382" w:h="2653" w:hRule="exact" w:wrap="none" w:vAnchor="page" w:hAnchor="page" w:x="1076" w:y="909"/>
        <w:shd w:val="clear" w:color="auto" w:fill="auto"/>
        <w:spacing w:after="0" w:line="322" w:lineRule="exact"/>
        <w:ind w:firstLine="0"/>
      </w:pPr>
      <w:r>
        <w:lastRenderedPageBreak/>
        <w:t xml:space="preserve">выполняет максимальное количество </w:t>
      </w:r>
      <w:proofErr w:type="spellStart"/>
      <w:r>
        <w:t>подниманий</w:t>
      </w:r>
      <w:proofErr w:type="spellEnd"/>
      <w:r>
        <w:t xml:space="preserve"> туловища за 1 мин, касаясь локтями бедер (коленей), с последующим возвратом в исходное положение. Засчитывается количество правильно выполненных </w:t>
      </w:r>
      <w:proofErr w:type="spellStart"/>
      <w:r>
        <w:t>подниманий</w:t>
      </w:r>
      <w:proofErr w:type="spellEnd"/>
      <w:r>
        <w:t xml:space="preserve"> туловища. 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 Попытка не засчитывается при отсутствии касания локтями бедер (коленей); при отсутствии касания лопатками мата; если пальцы разомкнуты «из замка»; при смещении таза.</w:t>
      </w:r>
    </w:p>
    <w:p w14:paraId="79943EC8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64" w:line="331" w:lineRule="exact"/>
        <w:ind w:firstLine="640"/>
        <w:jc w:val="left"/>
      </w:pPr>
      <w:r>
        <w:t>Комплекс контрольных упражнений по тестированию уровня специальной физической подготовленности</w:t>
      </w:r>
    </w:p>
    <w:p w14:paraId="473969A7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97" w:line="326" w:lineRule="exact"/>
        <w:ind w:left="400" w:firstLine="720"/>
      </w:pPr>
      <w:r>
        <w:t>Количество ударов по мешку за 8 с и 3 мин проводится в зале бокса, удары наносятся из боевой стойки со средней дистанции (дистанции вытянутой руки).</w:t>
      </w:r>
    </w:p>
    <w:p w14:paraId="00971432" w14:textId="77777777" w:rsidR="008F6507" w:rsidRDefault="000B0524">
      <w:pPr>
        <w:pStyle w:val="60"/>
        <w:framePr w:w="10382" w:h="11753" w:hRule="exact" w:wrap="none" w:vAnchor="page" w:hAnchor="page" w:x="1076" w:y="3949"/>
        <w:numPr>
          <w:ilvl w:val="0"/>
          <w:numId w:val="7"/>
        </w:numPr>
        <w:shd w:val="clear" w:color="auto" w:fill="auto"/>
        <w:tabs>
          <w:tab w:val="left" w:pos="2146"/>
        </w:tabs>
        <w:spacing w:before="0" w:after="129" w:line="280" w:lineRule="exact"/>
        <w:ind w:left="1800" w:firstLine="0"/>
        <w:jc w:val="both"/>
      </w:pPr>
      <w:r>
        <w:t>Медицинское обследование</w:t>
      </w:r>
    </w:p>
    <w:p w14:paraId="3EEE848D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0" w:line="322" w:lineRule="exact"/>
        <w:ind w:left="400" w:firstLine="720"/>
      </w:pPr>
      <w:r>
        <w:t>В начале и в конце учебного года все обучающиеся проходят медицинское обследование.</w:t>
      </w:r>
    </w:p>
    <w:p w14:paraId="5F5FEC84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tabs>
          <w:tab w:val="left" w:pos="7048"/>
        </w:tabs>
        <w:spacing w:after="0" w:line="322" w:lineRule="exact"/>
        <w:ind w:left="400" w:firstLine="720"/>
      </w:pPr>
      <w:r>
        <w:t>В общем случае медицинское обследование юных боксеров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тренировочных нагрузок. Таким образом, цель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</w:t>
      </w:r>
      <w:r>
        <w:tab/>
        <w:t>восстановительных и</w:t>
      </w:r>
    </w:p>
    <w:p w14:paraId="7E015A58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453" w:line="322" w:lineRule="exact"/>
        <w:ind w:left="400" w:firstLine="0"/>
        <w:jc w:val="left"/>
      </w:pPr>
      <w:r>
        <w:t>реабилитационных мероприятий.</w:t>
      </w:r>
    </w:p>
    <w:p w14:paraId="14F3CC5F" w14:textId="77777777" w:rsidR="008F6507" w:rsidRDefault="000B0524">
      <w:pPr>
        <w:pStyle w:val="60"/>
        <w:framePr w:w="10382" w:h="11753" w:hRule="exact" w:wrap="none" w:vAnchor="page" w:hAnchor="page" w:x="1076" w:y="3949"/>
        <w:numPr>
          <w:ilvl w:val="0"/>
          <w:numId w:val="7"/>
        </w:numPr>
        <w:shd w:val="clear" w:color="auto" w:fill="auto"/>
        <w:tabs>
          <w:tab w:val="left" w:pos="2146"/>
        </w:tabs>
        <w:spacing w:before="0" w:after="109" w:line="280" w:lineRule="exact"/>
        <w:ind w:left="1800" w:firstLine="0"/>
        <w:jc w:val="both"/>
      </w:pPr>
      <w:r>
        <w:t>Теоретическая подготовка</w:t>
      </w:r>
    </w:p>
    <w:p w14:paraId="67F4094A" w14:textId="288D0955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0" w:line="322" w:lineRule="exact"/>
        <w:ind w:firstLine="640"/>
      </w:pPr>
      <w:r>
        <w:t>Теоретическая подготовка имеет немаловажное значение в подготовке спортсменов. Главная ее задача состоит в том, чтобы научить боксера осмысливать и анализировать действия как свои, так и соперника: не механически выполнять указания тренера, а творчески подходить к ним. Начинающих боксеров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на действия боксеров в атаке и в защите, их перемещениях по рингу, просматривать фильмы, видеофильмы и спортивные</w:t>
      </w:r>
      <w:r w:rsidR="00B1155C">
        <w:t xml:space="preserve"> </w:t>
      </w:r>
      <w:r>
        <w:t>репортажи по боксу.</w:t>
      </w:r>
    </w:p>
    <w:p w14:paraId="18153F3E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0" w:line="322" w:lineRule="exact"/>
        <w:ind w:firstLine="640"/>
      </w:pPr>
      <w:r>
        <w:t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Боксер,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страну на соревнованиях любого ранга.</w:t>
      </w:r>
    </w:p>
    <w:p w14:paraId="0227DB75" w14:textId="77777777" w:rsidR="008F6507" w:rsidRDefault="000B0524">
      <w:pPr>
        <w:pStyle w:val="22"/>
        <w:framePr w:w="10382" w:h="11753" w:hRule="exact" w:wrap="none" w:vAnchor="page" w:hAnchor="page" w:x="1076" w:y="3949"/>
        <w:shd w:val="clear" w:color="auto" w:fill="auto"/>
        <w:spacing w:after="0" w:line="322" w:lineRule="exact"/>
        <w:ind w:firstLine="640"/>
      </w:pPr>
      <w:r>
        <w:t>Воспитание морально-волевых качеств начинается с первых шагов, когда в</w:t>
      </w:r>
    </w:p>
    <w:p w14:paraId="4E1AD83E" w14:textId="77777777" w:rsidR="008F6507" w:rsidRDefault="000B0524">
      <w:pPr>
        <w:pStyle w:val="a5"/>
        <w:framePr w:wrap="none" w:vAnchor="page" w:hAnchor="page" w:x="6457" w:y="15760"/>
        <w:shd w:val="clear" w:color="auto" w:fill="auto"/>
        <w:spacing w:line="220" w:lineRule="exact"/>
      </w:pPr>
      <w:r>
        <w:t>11</w:t>
      </w:r>
    </w:p>
    <w:p w14:paraId="76E699F7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AD889A" w14:textId="77777777" w:rsidR="008F6507" w:rsidRDefault="000B0524">
      <w:pPr>
        <w:pStyle w:val="22"/>
        <w:framePr w:w="10440" w:h="2649" w:hRule="exact" w:wrap="none" w:vAnchor="page" w:hAnchor="page" w:x="1047" w:y="919"/>
        <w:shd w:val="clear" w:color="auto" w:fill="auto"/>
        <w:spacing w:after="0" w:line="322" w:lineRule="exact"/>
        <w:ind w:right="140" w:firstLine="0"/>
      </w:pPr>
      <w:r>
        <w:lastRenderedPageBreak/>
        <w:t>школе нужно научиться подчинять свои интересы общественным, выполнять все требования тренера-преподавателя, болеть душой за честь коллектива. Необходимо воспитать у юных боксеров правильное, уважительное отношение к товарищам по спортивной школе, к соперникам, к тренеру-преподавателю, к судьям, к зрителям.</w:t>
      </w:r>
    </w:p>
    <w:p w14:paraId="275E36C4" w14:textId="77777777" w:rsidR="008F6507" w:rsidRDefault="000B0524">
      <w:pPr>
        <w:pStyle w:val="22"/>
        <w:framePr w:w="10440" w:h="2649" w:hRule="exact" w:wrap="none" w:vAnchor="page" w:hAnchor="page" w:x="1047" w:y="919"/>
        <w:shd w:val="clear" w:color="auto" w:fill="auto"/>
        <w:spacing w:after="0" w:line="322" w:lineRule="exact"/>
        <w:ind w:right="140" w:firstLine="600"/>
      </w:pPr>
      <w:r>
        <w:t>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здоровья. Примерная программа теоретических занятий представлена в табл. 6.</w:t>
      </w:r>
    </w:p>
    <w:p w14:paraId="6467C73B" w14:textId="77777777" w:rsidR="008F6507" w:rsidRDefault="000B0524">
      <w:pPr>
        <w:pStyle w:val="a7"/>
        <w:framePr w:wrap="none" w:vAnchor="page" w:hAnchor="page" w:x="4355" w:y="4139"/>
        <w:shd w:val="clear" w:color="auto" w:fill="auto"/>
        <w:spacing w:line="280" w:lineRule="exact"/>
      </w:pPr>
      <w:r>
        <w:rPr>
          <w:rStyle w:val="a8"/>
          <w:i/>
          <w:iCs/>
        </w:rPr>
        <w:t>План теоретической подготовки</w:t>
      </w:r>
    </w:p>
    <w:p w14:paraId="7C530DF4" w14:textId="77777777" w:rsidR="008F6507" w:rsidRDefault="000B0524">
      <w:pPr>
        <w:pStyle w:val="a7"/>
        <w:framePr w:wrap="none" w:vAnchor="page" w:hAnchor="page" w:x="10244" w:y="3673"/>
        <w:shd w:val="clear" w:color="auto" w:fill="auto"/>
        <w:spacing w:line="280" w:lineRule="exact"/>
      </w:pPr>
      <w:r>
        <w:t>Таблица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782"/>
        <w:gridCol w:w="3878"/>
        <w:gridCol w:w="1834"/>
      </w:tblGrid>
      <w:tr w:rsidR="008F6507" w14:paraId="4B710938" w14:textId="77777777">
        <w:trPr>
          <w:trHeight w:hRule="exact" w:val="8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B3C95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8"/>
              </w:rPr>
              <w:t>№</w:t>
            </w:r>
          </w:p>
          <w:p w14:paraId="765FEC2E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before="60" w:after="0" w:line="280" w:lineRule="exact"/>
              <w:ind w:left="24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4888F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280" w:lineRule="exact"/>
              <w:ind w:left="780" w:firstLine="0"/>
              <w:jc w:val="left"/>
            </w:pPr>
            <w:r>
              <w:rPr>
                <w:rStyle w:val="28"/>
              </w:rPr>
              <w:t>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7CCDC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left="780" w:firstLine="0"/>
              <w:jc w:val="left"/>
            </w:pPr>
            <w:r>
              <w:rPr>
                <w:rStyle w:val="28"/>
              </w:rPr>
              <w:t>Краткое содержание темы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AF7E0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8"/>
              </w:rPr>
              <w:t>Учебные</w:t>
            </w:r>
          </w:p>
          <w:p w14:paraId="7634320D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8"/>
              </w:rPr>
              <w:t>группы</w:t>
            </w:r>
          </w:p>
        </w:tc>
      </w:tr>
      <w:tr w:rsidR="008F6507" w14:paraId="50756CA8" w14:textId="77777777">
        <w:trPr>
          <w:trHeight w:hRule="exact" w:val="1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83C8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560" w:lineRule="exact"/>
              <w:ind w:left="240" w:firstLine="0"/>
              <w:jc w:val="left"/>
            </w:pPr>
            <w:r>
              <w:rPr>
                <w:rStyle w:val="2Sylfaen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B72B5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8"/>
              </w:rPr>
              <w:t>Гигиена боксера. Врачебный контроль и самоконтроль. Оказание первой медицинской помощи.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C8EE7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Понятие о гигиене и санитарии. Уход за телом.</w:t>
            </w:r>
          </w:p>
          <w:p w14:paraId="37330537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 xml:space="preserve">Гигиенические требования к одежде и обуви. Г </w:t>
            </w:r>
            <w:proofErr w:type="spellStart"/>
            <w:r>
              <w:rPr>
                <w:rStyle w:val="28"/>
              </w:rPr>
              <w:t>игиена</w:t>
            </w:r>
            <w:proofErr w:type="spellEnd"/>
            <w:r>
              <w:rPr>
                <w:rStyle w:val="28"/>
              </w:rPr>
              <w:t xml:space="preserve"> спортивных сооружений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BEBE4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8"/>
              </w:rPr>
              <w:t>Базовый уровень СОЭ (1 год)</w:t>
            </w:r>
          </w:p>
        </w:tc>
      </w:tr>
      <w:tr w:rsidR="008F6507" w14:paraId="28642B17" w14:textId="77777777">
        <w:trPr>
          <w:trHeight w:hRule="exact" w:val="1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5946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B005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Закаливание организма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C5E45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8"/>
              </w:rPr>
              <w:t>Значение и основные правила закаливания. Закаливание воздухом, водой и солнцем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96E94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(1 год)</w:t>
            </w:r>
          </w:p>
        </w:tc>
      </w:tr>
      <w:tr w:rsidR="008F6507" w14:paraId="223FE473" w14:textId="77777777">
        <w:trPr>
          <w:trHeight w:hRule="exact" w:val="9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5C6A2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1EDF3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Зарождение и история развития бокса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2467D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История бокса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700A1" w14:textId="77777777" w:rsidR="008F6507" w:rsidRDefault="000B0524">
            <w:pPr>
              <w:pStyle w:val="22"/>
              <w:framePr w:w="10176" w:h="4709" w:wrap="none" w:vAnchor="page" w:hAnchor="page" w:x="1311" w:y="4766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(1 год)</w:t>
            </w:r>
          </w:p>
        </w:tc>
      </w:tr>
    </w:tbl>
    <w:p w14:paraId="082BDFF4" w14:textId="77777777" w:rsidR="008F6507" w:rsidRDefault="000B0524">
      <w:pPr>
        <w:pStyle w:val="60"/>
        <w:framePr w:w="10440" w:h="659" w:hRule="exact" w:wrap="none" w:vAnchor="page" w:hAnchor="page" w:x="1047" w:y="9592"/>
        <w:shd w:val="clear" w:color="auto" w:fill="auto"/>
        <w:spacing w:before="0" w:after="37" w:line="280" w:lineRule="exact"/>
        <w:ind w:right="420" w:firstLine="0"/>
      </w:pPr>
      <w:r>
        <w:rPr>
          <w:rStyle w:val="62"/>
        </w:rPr>
        <w:t xml:space="preserve">&gt; </w:t>
      </w:r>
      <w:r>
        <w:t>Учебный план занятий по тактико-технической подготовке с боксерами</w:t>
      </w:r>
    </w:p>
    <w:p w14:paraId="163B54C2" w14:textId="11D80D90" w:rsidR="008F6507" w:rsidRDefault="000B0524">
      <w:pPr>
        <w:pStyle w:val="60"/>
        <w:framePr w:w="10440" w:h="659" w:hRule="exact" w:wrap="none" w:vAnchor="page" w:hAnchor="page" w:x="1047" w:y="9592"/>
        <w:shd w:val="clear" w:color="auto" w:fill="auto"/>
        <w:spacing w:before="0" w:after="0" w:line="280" w:lineRule="exact"/>
        <w:ind w:left="3900" w:firstLine="0"/>
        <w:jc w:val="left"/>
      </w:pPr>
      <w:r>
        <w:t>на 1 -й</w:t>
      </w:r>
      <w:r w:rsidR="00B1155C">
        <w:t xml:space="preserve"> </w:t>
      </w:r>
      <w:r>
        <w:t>год «базового уровня»</w:t>
      </w:r>
    </w:p>
    <w:p w14:paraId="7D2F4408" w14:textId="77777777" w:rsidR="008F6507" w:rsidRDefault="000B0524">
      <w:pPr>
        <w:pStyle w:val="22"/>
        <w:framePr w:w="10440" w:h="5360" w:hRule="exact" w:wrap="none" w:vAnchor="page" w:hAnchor="page" w:x="1047" w:y="10341"/>
        <w:shd w:val="clear" w:color="auto" w:fill="auto"/>
        <w:spacing w:after="0" w:line="322" w:lineRule="exact"/>
        <w:ind w:right="140" w:firstLine="600"/>
      </w:pPr>
      <w:r>
        <w:t>I раздел. Изучение и совершенствование боевой стойки и передвижений, изучение прямых ударов левой и правой в голову и защиты от них. Применение изученного материала в условных и вольных боях.</w:t>
      </w:r>
    </w:p>
    <w:p w14:paraId="1951D188" w14:textId="77777777" w:rsidR="008F6507" w:rsidRDefault="000B0524">
      <w:pPr>
        <w:pStyle w:val="22"/>
        <w:framePr w:w="10440" w:h="5360" w:hRule="exact" w:wrap="none" w:vAnchor="page" w:hAnchor="page" w:x="1047" w:y="10341"/>
        <w:shd w:val="clear" w:color="auto" w:fill="auto"/>
        <w:spacing w:after="0" w:line="322" w:lineRule="exact"/>
        <w:ind w:right="140" w:firstLine="600"/>
      </w:pPr>
      <w:r>
        <w:t>При изучении учебного материала этого раздела основное внимание уделяется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</w:t>
      </w:r>
    </w:p>
    <w:p w14:paraId="72E01429" w14:textId="77777777" w:rsidR="008F6507" w:rsidRDefault="000B0524">
      <w:pPr>
        <w:pStyle w:val="22"/>
        <w:framePr w:w="10440" w:h="5360" w:hRule="exact" w:wrap="none" w:vAnchor="page" w:hAnchor="page" w:x="1047" w:y="10341"/>
        <w:shd w:val="clear" w:color="auto" w:fill="auto"/>
        <w:spacing w:after="0" w:line="322" w:lineRule="exact"/>
        <w:ind w:right="140" w:firstLine="600"/>
      </w:pPr>
      <w:r>
        <w:t>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14:paraId="19726D38" w14:textId="77777777" w:rsidR="008F6507" w:rsidRDefault="000B0524">
      <w:pPr>
        <w:pStyle w:val="22"/>
        <w:framePr w:w="10440" w:h="5360" w:hRule="exact" w:wrap="none" w:vAnchor="page" w:hAnchor="page" w:x="1047" w:y="10341"/>
        <w:shd w:val="clear" w:color="auto" w:fill="auto"/>
        <w:spacing w:after="124" w:line="322" w:lineRule="exact"/>
        <w:ind w:right="140" w:firstLine="600"/>
      </w:pPr>
      <w:r>
        <w:t>На освоение учебного материала I раздела отводится 4 месяца с сентября по декабрь.</w:t>
      </w:r>
    </w:p>
    <w:p w14:paraId="55D4CECA" w14:textId="77777777" w:rsidR="008F6507" w:rsidRDefault="000B0524">
      <w:pPr>
        <w:pStyle w:val="22"/>
        <w:framePr w:w="10440" w:h="5360" w:hRule="exact" w:wrap="none" w:vAnchor="page" w:hAnchor="page" w:x="1047" w:y="10341"/>
        <w:shd w:val="clear" w:color="auto" w:fill="auto"/>
        <w:spacing w:after="0" w:line="317" w:lineRule="exact"/>
        <w:ind w:right="140" w:firstLine="600"/>
      </w:pPr>
      <w:r>
        <w:t>I раздел. Изучение и совершенствование прямых ударов в туловище (одиночных, двойных и серий) и защит от них. Дальнейшее совершенствование прямых ударов в голову (особенно двойных ударов и серий) и защит от них. Применение изучаемого материала в условных и вольных боях.</w:t>
      </w:r>
    </w:p>
    <w:p w14:paraId="600E063B" w14:textId="77777777" w:rsidR="008F6507" w:rsidRDefault="000B0524">
      <w:pPr>
        <w:pStyle w:val="a5"/>
        <w:framePr w:wrap="none" w:vAnchor="page" w:hAnchor="page" w:x="6385" w:y="15769"/>
        <w:shd w:val="clear" w:color="auto" w:fill="auto"/>
        <w:spacing w:line="220" w:lineRule="exact"/>
      </w:pPr>
      <w:r>
        <w:t>12</w:t>
      </w:r>
    </w:p>
    <w:p w14:paraId="1511E006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C10CE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17" w:lineRule="exact"/>
        <w:ind w:firstLine="260"/>
      </w:pPr>
      <w:r>
        <w:lastRenderedPageBreak/>
        <w:t>При освоении учебного материала этого раздела особое внимание уделяется качеству боевой стойки, так как наклоны туловища при выполнении ударов в туловище могут вызвать ее ухудшение.</w:t>
      </w:r>
    </w:p>
    <w:p w14:paraId="54ADABBE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17" w:lineRule="exact"/>
        <w:ind w:firstLine="600"/>
      </w:pPr>
      <w:r>
        <w:t>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Кроме того, необходимо научить боксеров пользоваться такими тактическими приемами, как смена цели при нанесении серии ударов (серия начинается ударами в голову и заканчивается ударом в туловище и наоборот), рекомендуется принять такой тактический прием, как чередование последнего удара, т.е. боксер, атакуя или контратакуя, сериями ударов должен заканчивать серию каждый раз другим ударом.</w:t>
      </w:r>
    </w:p>
    <w:p w14:paraId="25A269FF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17" w:lineRule="exact"/>
        <w:ind w:firstLine="600"/>
      </w:pPr>
      <w:r>
        <w:t>На освоение учебного материала II раздела отводится примерно 4 месяца: февраль</w:t>
      </w:r>
    </w:p>
    <w:p w14:paraId="62C92A89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150" w:line="317" w:lineRule="exact"/>
        <w:ind w:firstLine="600"/>
      </w:pPr>
      <w:r>
        <w:t>- май. В конце первого года на данном уровне обучения боксеры принимают участие в классификационных соревнованиях, где проводят 1-2 боя.</w:t>
      </w:r>
    </w:p>
    <w:p w14:paraId="5A71ADDF" w14:textId="77777777" w:rsidR="008F6507" w:rsidRDefault="000B0524">
      <w:pPr>
        <w:pStyle w:val="60"/>
        <w:framePr w:w="10334" w:h="14606" w:hRule="exact" w:wrap="none" w:vAnchor="page" w:hAnchor="page" w:x="1100" w:y="913"/>
        <w:shd w:val="clear" w:color="auto" w:fill="auto"/>
        <w:spacing w:before="0" w:after="119" w:line="280" w:lineRule="exact"/>
        <w:ind w:left="1780" w:firstLine="0"/>
        <w:jc w:val="left"/>
      </w:pPr>
      <w:r>
        <w:rPr>
          <w:rStyle w:val="62"/>
        </w:rPr>
        <w:t xml:space="preserve">&gt; </w:t>
      </w:r>
      <w:r>
        <w:t>Общие представления о допингах</w:t>
      </w:r>
    </w:p>
    <w:p w14:paraId="562837A0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22" w:lineRule="exact"/>
        <w:ind w:firstLine="600"/>
      </w:pPr>
      <w:r>
        <w:t>Допинг - запрещенные фармакологические препараты и процедуры, используемые с целью стимуляции физической и психической работоспособности и достижения, благодаря этому, высокого спортивного результата. Прием допинга сопряжен с возможностью нанесения морального ущерба спорту и спортсмену, вреда здоровью спортсмена, морального и генетического ущерба обществу.</w:t>
      </w:r>
    </w:p>
    <w:p w14:paraId="5FEAD961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153" w:line="322" w:lineRule="exact"/>
        <w:ind w:firstLine="600"/>
      </w:pPr>
      <w:r>
        <w:t>С точки зрения достигаемого эффекта допинг, по мнению Медицинской комиссии Международного олимпийского комитета (МОК), можно разделить на запрещенные вещества и методы в соревновательный и вне соревновательный периоды.</w:t>
      </w:r>
    </w:p>
    <w:p w14:paraId="4FA2396D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85" w:line="280" w:lineRule="exact"/>
        <w:ind w:left="1100" w:firstLine="0"/>
        <w:jc w:val="left"/>
      </w:pPr>
      <w:r>
        <w:t>Запрещенные вещества:</w:t>
      </w:r>
    </w:p>
    <w:p w14:paraId="1D81E69D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стимуляторы;</w:t>
      </w:r>
    </w:p>
    <w:p w14:paraId="1B78CA9D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наркотики;</w:t>
      </w:r>
    </w:p>
    <w:p w14:paraId="040197A5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/>
        <w:ind w:left="400" w:firstLine="0"/>
      </w:pPr>
      <w:r>
        <w:t>•каннабиноиды;</w:t>
      </w:r>
    </w:p>
    <w:p w14:paraId="4C2347AB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анаболические агенты;</w:t>
      </w:r>
    </w:p>
    <w:p w14:paraId="008143D7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пептидные гормоны;</w:t>
      </w:r>
    </w:p>
    <w:p w14:paraId="7A1444FA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бета-2 агонисты;</w:t>
      </w:r>
    </w:p>
    <w:p w14:paraId="76A71BA9" w14:textId="65FD04B6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 xml:space="preserve">вещества с </w:t>
      </w:r>
      <w:proofErr w:type="spellStart"/>
      <w:r>
        <w:t>антиэстрогенным</w:t>
      </w:r>
      <w:proofErr w:type="spellEnd"/>
      <w:r>
        <w:t xml:space="preserve"> действием;</w:t>
      </w:r>
    </w:p>
    <w:p w14:paraId="03DD1CE8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/>
        <w:ind w:left="400" w:firstLine="0"/>
      </w:pPr>
      <w:r>
        <w:t>маскирующие вещества;</w:t>
      </w:r>
    </w:p>
    <w:p w14:paraId="54AAA328" w14:textId="2905FE64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236"/>
        <w:ind w:left="400" w:firstLine="0"/>
      </w:pPr>
      <w:proofErr w:type="spellStart"/>
      <w:r>
        <w:t>глюккортикостероиды</w:t>
      </w:r>
      <w:proofErr w:type="spellEnd"/>
      <w:r>
        <w:t>.</w:t>
      </w:r>
    </w:p>
    <w:p w14:paraId="31421C2F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02" w:lineRule="exact"/>
        <w:ind w:firstLine="600"/>
      </w:pPr>
      <w:r>
        <w:t>Запрещенные методы:</w:t>
      </w:r>
    </w:p>
    <w:p w14:paraId="50400B11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 w:line="302" w:lineRule="exact"/>
        <w:ind w:left="400" w:firstLine="0"/>
      </w:pPr>
      <w:r>
        <w:t>улучшающие кислородтранспортные функции;</w:t>
      </w:r>
    </w:p>
    <w:p w14:paraId="43F57CC4" w14:textId="77777777" w:rsidR="008F6507" w:rsidRDefault="000B0524">
      <w:pPr>
        <w:pStyle w:val="22"/>
        <w:framePr w:w="10334" w:h="14606" w:hRule="exact" w:wrap="none" w:vAnchor="page" w:hAnchor="page" w:x="1100" w:y="913"/>
        <w:numPr>
          <w:ilvl w:val="0"/>
          <w:numId w:val="6"/>
        </w:numPr>
        <w:shd w:val="clear" w:color="auto" w:fill="auto"/>
        <w:tabs>
          <w:tab w:val="left" w:pos="653"/>
        </w:tabs>
        <w:spacing w:after="0" w:line="302" w:lineRule="exact"/>
        <w:ind w:left="400" w:firstLine="0"/>
      </w:pPr>
      <w:r>
        <w:t>фармакологические, химические и физические манипуляции;</w:t>
      </w:r>
    </w:p>
    <w:p w14:paraId="3BC05321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105" w:line="302" w:lineRule="exact"/>
        <w:ind w:left="400" w:firstLine="0"/>
      </w:pPr>
      <w:r>
        <w:t>■ генный допинг.</w:t>
      </w:r>
    </w:p>
    <w:p w14:paraId="5C41F05A" w14:textId="77777777" w:rsidR="008F6507" w:rsidRDefault="000B0524">
      <w:pPr>
        <w:pStyle w:val="22"/>
        <w:framePr w:w="10334" w:h="14606" w:hRule="exact" w:wrap="none" w:vAnchor="page" w:hAnchor="page" w:x="1100" w:y="913"/>
        <w:shd w:val="clear" w:color="auto" w:fill="auto"/>
        <w:spacing w:after="0" w:line="322" w:lineRule="exact"/>
        <w:ind w:firstLine="600"/>
      </w:pPr>
      <w:r>
        <w:t>Деятельность по борьбе с допингом в мировом спорте осуществляет Всемирное антидопинговое агентство (ВАДА), руководствуясь Всемирным антидопинговым кодексом, одобренным в марте 2003 г. на конференции в г. Копенгагене (Дания) большинством стран и международных спортивных федераций. Если будет</w:t>
      </w:r>
    </w:p>
    <w:p w14:paraId="68AEA4F4" w14:textId="77777777" w:rsidR="008F6507" w:rsidRDefault="000B0524">
      <w:pPr>
        <w:pStyle w:val="a5"/>
        <w:framePr w:wrap="none" w:vAnchor="page" w:hAnchor="page" w:x="6467" w:y="15760"/>
        <w:shd w:val="clear" w:color="auto" w:fill="auto"/>
        <w:spacing w:line="220" w:lineRule="exact"/>
      </w:pPr>
      <w:r>
        <w:t>13</w:t>
      </w:r>
    </w:p>
    <w:p w14:paraId="0EFB12F0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12430C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firstLine="0"/>
      </w:pPr>
      <w:r>
        <w:lastRenderedPageBreak/>
        <w:t>установлено, что спортсмен использовал запрещенные вещества и методы в соревновательный и вне соревновательный периоды, то в соответствии с Всемирным антидопинговым кодексом для спортсмена, тренера и врача, принимавших участие в подготовке спортсмена, предусмотрено:</w:t>
      </w:r>
    </w:p>
    <w:p w14:paraId="44A31699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tabs>
          <w:tab w:val="left" w:pos="9486"/>
        </w:tabs>
        <w:spacing w:after="0" w:line="322" w:lineRule="exact"/>
        <w:ind w:firstLine="620"/>
      </w:pPr>
      <w:r>
        <w:rPr>
          <w:rStyle w:val="27"/>
        </w:rPr>
        <w:t>первое нарушение:</w:t>
      </w:r>
      <w:r>
        <w:t xml:space="preserve"> минимум - предупреждение, максимум -</w:t>
      </w:r>
      <w:r>
        <w:tab/>
        <w:t>1 год</w:t>
      </w:r>
    </w:p>
    <w:p w14:paraId="3FA6D35C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firstLine="0"/>
      </w:pPr>
      <w:r>
        <w:t>дисквалификации;</w:t>
      </w:r>
    </w:p>
    <w:p w14:paraId="7E0739D9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left="400" w:firstLine="0"/>
      </w:pPr>
      <w:r>
        <w:rPr>
          <w:rStyle w:val="27"/>
        </w:rPr>
        <w:t>второе нарушение:</w:t>
      </w:r>
      <w:r>
        <w:t xml:space="preserve"> 2 года дисквалификации;</w:t>
      </w:r>
    </w:p>
    <w:p w14:paraId="76433A55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453" w:line="322" w:lineRule="exact"/>
        <w:ind w:left="400" w:firstLine="0"/>
      </w:pPr>
      <w:r>
        <w:rPr>
          <w:rStyle w:val="27"/>
        </w:rPr>
        <w:t>третье нарушение:</w:t>
      </w:r>
      <w:r>
        <w:t xml:space="preserve"> пожизненная дисквалификация.</w:t>
      </w:r>
    </w:p>
    <w:p w14:paraId="0C21BC81" w14:textId="77777777" w:rsidR="008F6507" w:rsidRDefault="000B0524">
      <w:pPr>
        <w:pStyle w:val="50"/>
        <w:framePr w:w="10315" w:h="14648" w:hRule="exact" w:wrap="none" w:vAnchor="page" w:hAnchor="page" w:x="1110" w:y="909"/>
        <w:shd w:val="clear" w:color="auto" w:fill="auto"/>
        <w:spacing w:before="0" w:after="69" w:line="280" w:lineRule="exact"/>
        <w:ind w:left="3560"/>
      </w:pPr>
      <w:r>
        <w:t>1.3.2. «Базовый уровень» (2 год)</w:t>
      </w:r>
    </w:p>
    <w:p w14:paraId="05494A74" w14:textId="6A307502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153" w:line="322" w:lineRule="exact"/>
        <w:ind w:firstLine="620"/>
      </w:pPr>
      <w:r>
        <w:t>Основная цель этого уровня: обеспечение отбора, физической и координационной</w:t>
      </w:r>
      <w:r w:rsidR="00B1155C">
        <w:t xml:space="preserve"> </w:t>
      </w:r>
      <w:r>
        <w:t>готовности к специальным упражнениям своего вида. На данном уровне обучения</w:t>
      </w:r>
      <w:r w:rsidR="00B1155C">
        <w:t xml:space="preserve"> </w:t>
      </w:r>
      <w:r>
        <w:t>спортсмены продолжают знакомиться с техникой нескольких видов: легкой атлетики, акробатики, игровых видов спорта и единоборств.</w:t>
      </w:r>
    </w:p>
    <w:p w14:paraId="67B9F059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74" w:line="280" w:lineRule="exact"/>
        <w:ind w:left="1100" w:firstLine="0"/>
        <w:jc w:val="left"/>
      </w:pPr>
      <w:r>
        <w:t>Основные средства тренировочных воздействий:</w:t>
      </w:r>
    </w:p>
    <w:p w14:paraId="6346669D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773"/>
        </w:tabs>
        <w:spacing w:after="0" w:line="302" w:lineRule="exact"/>
        <w:ind w:left="400" w:firstLine="0"/>
      </w:pPr>
      <w:r>
        <w:t>общеразвивающие упражнения;</w:t>
      </w:r>
    </w:p>
    <w:p w14:paraId="1EDB7E89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802"/>
        </w:tabs>
        <w:spacing w:after="0" w:line="302" w:lineRule="exact"/>
        <w:ind w:left="400" w:firstLine="0"/>
      </w:pPr>
      <w:r>
        <w:t>подвижные игры и игровые упражнения;</w:t>
      </w:r>
    </w:p>
    <w:p w14:paraId="65921E04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802"/>
        </w:tabs>
        <w:spacing w:after="0" w:line="302" w:lineRule="exact"/>
        <w:ind w:left="400" w:firstLine="0"/>
      </w:pPr>
      <w:r>
        <w:t>элементы акробатики (кувырки, повороты, кульбиты и др.);</w:t>
      </w:r>
    </w:p>
    <w:p w14:paraId="31966DE6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802"/>
        </w:tabs>
        <w:spacing w:after="0" w:line="302" w:lineRule="exact"/>
        <w:ind w:left="400" w:firstLine="0"/>
      </w:pPr>
      <w:r>
        <w:t>всевозможные прыжки и прыжковые упражнения;</w:t>
      </w:r>
    </w:p>
    <w:p w14:paraId="7302E05A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802"/>
        </w:tabs>
        <w:spacing w:after="0" w:line="302" w:lineRule="exact"/>
        <w:ind w:left="400" w:firstLine="0"/>
      </w:pPr>
      <w:r>
        <w:t>метание легких снарядов (теннисных и набивных мячей);</w:t>
      </w:r>
    </w:p>
    <w:p w14:paraId="5065C7B1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8"/>
        </w:numPr>
        <w:shd w:val="clear" w:color="auto" w:fill="auto"/>
        <w:tabs>
          <w:tab w:val="left" w:pos="802"/>
        </w:tabs>
        <w:spacing w:after="138" w:line="302" w:lineRule="exact"/>
        <w:ind w:left="400" w:firstLine="0"/>
      </w:pPr>
      <w:r>
        <w:t>спортивно-силовые упражнения (в виде комплексов тренировочных заданий).</w:t>
      </w:r>
    </w:p>
    <w:p w14:paraId="6BAAB9D3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83" w:line="280" w:lineRule="exact"/>
        <w:ind w:left="920" w:firstLine="0"/>
        <w:jc w:val="left"/>
      </w:pPr>
      <w:r>
        <w:t>Основные методы выполнения упражнений:</w:t>
      </w:r>
    </w:p>
    <w:p w14:paraId="0FA7BC68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3"/>
        </w:numPr>
        <w:shd w:val="clear" w:color="auto" w:fill="auto"/>
        <w:tabs>
          <w:tab w:val="left" w:pos="672"/>
        </w:tabs>
        <w:spacing w:after="0"/>
        <w:ind w:left="400" w:firstLine="0"/>
      </w:pPr>
      <w:r>
        <w:t>игровой;</w:t>
      </w:r>
    </w:p>
    <w:p w14:paraId="30F392DC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3"/>
        </w:numPr>
        <w:shd w:val="clear" w:color="auto" w:fill="auto"/>
        <w:tabs>
          <w:tab w:val="left" w:pos="672"/>
        </w:tabs>
        <w:spacing w:after="0"/>
        <w:ind w:left="400" w:firstLine="0"/>
      </w:pPr>
      <w:r>
        <w:t>повторный;</w:t>
      </w:r>
    </w:p>
    <w:p w14:paraId="0B55DACA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3"/>
        </w:numPr>
        <w:shd w:val="clear" w:color="auto" w:fill="auto"/>
        <w:tabs>
          <w:tab w:val="left" w:pos="672"/>
        </w:tabs>
        <w:spacing w:after="0"/>
        <w:ind w:left="400" w:firstLine="0"/>
      </w:pPr>
      <w:r>
        <w:t>равномерный;</w:t>
      </w:r>
    </w:p>
    <w:p w14:paraId="77B73B31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3"/>
        </w:numPr>
        <w:shd w:val="clear" w:color="auto" w:fill="auto"/>
        <w:tabs>
          <w:tab w:val="left" w:pos="672"/>
        </w:tabs>
        <w:spacing w:after="0"/>
        <w:ind w:left="400" w:firstLine="0"/>
      </w:pPr>
      <w:r>
        <w:t>круговой;</w:t>
      </w:r>
    </w:p>
    <w:p w14:paraId="4B66AF66" w14:textId="77777777" w:rsidR="008F6507" w:rsidRDefault="000B0524">
      <w:pPr>
        <w:pStyle w:val="22"/>
        <w:framePr w:w="10315" w:h="14648" w:hRule="exact" w:wrap="none" w:vAnchor="page" w:hAnchor="page" w:x="1110" w:y="909"/>
        <w:numPr>
          <w:ilvl w:val="0"/>
          <w:numId w:val="3"/>
        </w:numPr>
        <w:shd w:val="clear" w:color="auto" w:fill="auto"/>
        <w:tabs>
          <w:tab w:val="left" w:pos="672"/>
        </w:tabs>
        <w:spacing w:after="101"/>
        <w:ind w:left="400" w:firstLine="0"/>
      </w:pPr>
      <w:r>
        <w:t>соревновательный.</w:t>
      </w:r>
    </w:p>
    <w:p w14:paraId="3D63CBC6" w14:textId="36AAB7C6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153" w:line="322" w:lineRule="exact"/>
        <w:ind w:firstLine="620"/>
      </w:pPr>
      <w:r>
        <w:t>На данном уровне спортивно-оздоровительного этапа подготовки сохраняется опасность перегрузки ещё неокрепшего детского организма. Упражнения скоростно</w:t>
      </w:r>
      <w:r w:rsidR="00B1155C">
        <w:t>-</w:t>
      </w:r>
      <w:r>
        <w:t>силового характера следует давать небольшими дозами (по 8-10 мин) с чередованием промежутков активного отдыха.</w:t>
      </w:r>
    </w:p>
    <w:p w14:paraId="388D3E1A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69" w:line="280" w:lineRule="exact"/>
        <w:ind w:firstLine="620"/>
      </w:pPr>
      <w:r>
        <w:t>Основные средства и методы тренировки.</w:t>
      </w:r>
    </w:p>
    <w:p w14:paraId="1D9436C0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firstLine="620"/>
      </w:pPr>
      <w:r>
        <w:t>Для обеспечения технической и физической подготовки спортсменов лучше применять упражнения в комплексе, что дает возможность проводить занятия и тренировки более организованно и целенаправленно.</w:t>
      </w:r>
    </w:p>
    <w:p w14:paraId="5A052C48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firstLine="620"/>
      </w:pPr>
      <w: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тренировочного занятия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координации. Вслед за комплексами на быстроту включают и игровые упражнения, способствующие закреплению этого качества.</w:t>
      </w:r>
    </w:p>
    <w:p w14:paraId="13809968" w14:textId="77777777" w:rsidR="008F6507" w:rsidRDefault="000B0524">
      <w:pPr>
        <w:pStyle w:val="22"/>
        <w:framePr w:w="10315" w:h="14648" w:hRule="exact" w:wrap="none" w:vAnchor="page" w:hAnchor="page" w:x="1110" w:y="909"/>
        <w:shd w:val="clear" w:color="auto" w:fill="auto"/>
        <w:spacing w:after="0" w:line="322" w:lineRule="exact"/>
        <w:ind w:firstLine="620"/>
      </w:pPr>
      <w:r>
        <w:t>Комплексы упражнений, направленные на воспитание силы, используют во</w:t>
      </w:r>
    </w:p>
    <w:p w14:paraId="4789D6B0" w14:textId="77777777" w:rsidR="008F6507" w:rsidRDefault="000B0524">
      <w:pPr>
        <w:pStyle w:val="a5"/>
        <w:framePr w:wrap="none" w:vAnchor="page" w:hAnchor="page" w:x="6471" w:y="15760"/>
        <w:shd w:val="clear" w:color="auto" w:fill="auto"/>
        <w:spacing w:line="220" w:lineRule="exact"/>
      </w:pPr>
      <w:r>
        <w:t>14</w:t>
      </w:r>
    </w:p>
    <w:p w14:paraId="0DFE08B7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101BC" w14:textId="77777777" w:rsidR="008F6507" w:rsidRDefault="000B0524">
      <w:pPr>
        <w:pStyle w:val="80"/>
        <w:framePr w:w="10440" w:h="7936" w:hRule="exact" w:wrap="none" w:vAnchor="page" w:hAnchor="page" w:x="1047" w:y="913"/>
        <w:shd w:val="clear" w:color="auto" w:fill="auto"/>
        <w:ind w:right="180" w:firstLine="0"/>
      </w:pPr>
      <w:r>
        <w:lastRenderedPageBreak/>
        <w:t>второй половине тренировочного занятия,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14:paraId="6CCC7E68" w14:textId="77777777" w:rsidR="008F6507" w:rsidRDefault="000B0524">
      <w:pPr>
        <w:pStyle w:val="80"/>
        <w:framePr w:w="10440" w:h="7936" w:hRule="exact" w:wrap="none" w:vAnchor="page" w:hAnchor="page" w:x="1047" w:y="913"/>
        <w:shd w:val="clear" w:color="auto" w:fill="auto"/>
        <w:spacing w:after="153"/>
        <w:ind w:right="180" w:firstLine="620"/>
      </w:pPr>
      <w:r>
        <w:t>На базовом уровне спортивно-оздоровительного этапа большое внимание необходимо уделять акробатике, направленной на развитие координационных способностей и вестибулярного аппарата. Обучение технике бокса на этом этапе подготовки носит ознакомительный характер и осуществляется на основе обучения базовым элементам: боевые стойки, передвижения, дистанция, прямые одиночные удары и защиты от них. Применение названных средств, при преимущественном использовании упражнений, направленных на развитие быстроты (50% основной части тренировочного занятия), позволяет достигнуть более высокого уровня физической подготовленности.</w:t>
      </w:r>
    </w:p>
    <w:p w14:paraId="7C1A584F" w14:textId="77777777" w:rsidR="008F6507" w:rsidRDefault="000B0524">
      <w:pPr>
        <w:pStyle w:val="80"/>
        <w:framePr w:w="10440" w:h="7936" w:hRule="exact" w:wrap="none" w:vAnchor="page" w:hAnchor="page" w:x="1047" w:y="913"/>
        <w:shd w:val="clear" w:color="auto" w:fill="auto"/>
        <w:spacing w:after="64" w:line="280" w:lineRule="exact"/>
        <w:ind w:firstLine="620"/>
      </w:pPr>
      <w:r>
        <w:t>Особенности обучения на базовом уровне спортивно-оздоровительного этапа.</w:t>
      </w:r>
    </w:p>
    <w:p w14:paraId="19BACAB5" w14:textId="77777777" w:rsidR="008F6507" w:rsidRDefault="000B0524">
      <w:pPr>
        <w:pStyle w:val="80"/>
        <w:framePr w:w="10440" w:h="7936" w:hRule="exact" w:wrap="none" w:vAnchor="page" w:hAnchor="page" w:x="1047" w:y="913"/>
        <w:shd w:val="clear" w:color="auto" w:fill="auto"/>
        <w:ind w:right="180" w:firstLine="620"/>
      </w:pPr>
      <w:r>
        <w:t>В большей степени используются методы упражнений - игровой и соревновательный. При изучении общеразвивающих упражнений, комплексов и игр показ должен быть целостным и образцовым, а объяснение - простым. Тренеру- преподавателю нецелесообразно подробно анализировать детали. Детям необходимо ставить двигательную задачу в конкретной форме, с наглядным объяснением: поймать, догнать, бросить в кольцо, прыгнуть через препятствие.</w:t>
      </w:r>
    </w:p>
    <w:p w14:paraId="2DFF4CE9" w14:textId="77777777" w:rsidR="008F6507" w:rsidRDefault="000B0524">
      <w:pPr>
        <w:pStyle w:val="60"/>
        <w:framePr w:w="10440" w:h="7936" w:hRule="exact" w:wrap="none" w:vAnchor="page" w:hAnchor="page" w:x="1047" w:y="913"/>
        <w:shd w:val="clear" w:color="auto" w:fill="auto"/>
        <w:spacing w:before="0" w:after="153" w:line="322" w:lineRule="exact"/>
        <w:ind w:firstLine="0"/>
        <w:jc w:val="right"/>
      </w:pPr>
      <w:r>
        <w:t>Таблица 7</w:t>
      </w:r>
    </w:p>
    <w:p w14:paraId="3636413D" w14:textId="77777777" w:rsidR="008F6507" w:rsidRDefault="000B0524">
      <w:pPr>
        <w:pStyle w:val="60"/>
        <w:framePr w:w="10440" w:h="7936" w:hRule="exact" w:wrap="none" w:vAnchor="page" w:hAnchor="page" w:x="1047" w:y="913"/>
        <w:shd w:val="clear" w:color="auto" w:fill="auto"/>
        <w:spacing w:before="0" w:after="32" w:line="280" w:lineRule="exact"/>
        <w:ind w:right="140" w:firstLine="0"/>
      </w:pPr>
      <w:r>
        <w:rPr>
          <w:rStyle w:val="61"/>
          <w:i/>
          <w:iCs/>
        </w:rPr>
        <w:t>Примерный годовой план распределения учебных часов для стартового</w:t>
      </w:r>
    </w:p>
    <w:p w14:paraId="5A719CA5" w14:textId="77777777" w:rsidR="008F6507" w:rsidRDefault="000B0524">
      <w:pPr>
        <w:pStyle w:val="60"/>
        <w:framePr w:w="10440" w:h="7936" w:hRule="exact" w:wrap="none" w:vAnchor="page" w:hAnchor="page" w:x="1047" w:y="913"/>
        <w:shd w:val="clear" w:color="auto" w:fill="auto"/>
        <w:spacing w:before="0" w:after="0" w:line="280" w:lineRule="exact"/>
        <w:ind w:left="3320" w:firstLine="0"/>
        <w:jc w:val="left"/>
      </w:pPr>
      <w:r>
        <w:rPr>
          <w:rStyle w:val="61"/>
          <w:i/>
          <w:iCs/>
        </w:rPr>
        <w:t>уровня спортивно-оздоровительного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614"/>
        <w:gridCol w:w="672"/>
        <w:gridCol w:w="710"/>
        <w:gridCol w:w="710"/>
        <w:gridCol w:w="566"/>
        <w:gridCol w:w="710"/>
        <w:gridCol w:w="571"/>
        <w:gridCol w:w="648"/>
        <w:gridCol w:w="432"/>
        <w:gridCol w:w="566"/>
        <w:gridCol w:w="710"/>
        <w:gridCol w:w="730"/>
      </w:tblGrid>
      <w:tr w:rsidR="008F6507" w14:paraId="1E435BD1" w14:textId="77777777">
        <w:trPr>
          <w:trHeight w:hRule="exact" w:val="307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35DD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8"/>
              </w:rPr>
              <w:t>Виды</w:t>
            </w:r>
          </w:p>
          <w:p w14:paraId="5783597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8"/>
              </w:rPr>
              <w:t>подготовки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C270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1600" w:firstLine="0"/>
              <w:jc w:val="left"/>
            </w:pPr>
            <w:r>
              <w:rPr>
                <w:rStyle w:val="28"/>
              </w:rPr>
              <w:t>Месяцы</w:t>
            </w:r>
          </w:p>
        </w:tc>
      </w:tr>
      <w:tr w:rsidR="008F6507" w14:paraId="78C7A24C" w14:textId="77777777">
        <w:trPr>
          <w:trHeight w:hRule="exact" w:val="31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633F3" w14:textId="77777777" w:rsidR="008F6507" w:rsidRDefault="008F6507">
            <w:pPr>
              <w:framePr w:w="10166" w:h="6413" w:wrap="none" w:vAnchor="page" w:hAnchor="page" w:x="1316" w:y="9129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3AEA4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IX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FC0B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FEF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XI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962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683F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1B75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037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III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6A1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IV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7B71E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CDA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VI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70CD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34C6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8"/>
              </w:rPr>
              <w:t>VIII</w:t>
            </w:r>
          </w:p>
        </w:tc>
      </w:tr>
      <w:tr w:rsidR="008F6507" w14:paraId="0ACD438E" w14:textId="77777777">
        <w:trPr>
          <w:trHeight w:hRule="exact" w:val="61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A405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120" w:line="280" w:lineRule="exact"/>
              <w:ind w:firstLine="0"/>
            </w:pPr>
            <w:r>
              <w:rPr>
                <w:rStyle w:val="28"/>
              </w:rPr>
              <w:t>Теоретические</w:t>
            </w:r>
          </w:p>
          <w:p w14:paraId="2773E1E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8"/>
              </w:rPr>
              <w:t>занятия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955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4017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8604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1A8E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9997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0FAC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1F6B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BFE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D39B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C387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EE10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D0E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0B0DA12F" w14:textId="77777777">
        <w:trPr>
          <w:trHeight w:hRule="exact" w:val="61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547F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Общая физическая 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5F2F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5F44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8EA6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5ABE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0DD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BF4A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56976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B8F96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3E6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748F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169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C02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322A971B" w14:textId="77777777">
        <w:trPr>
          <w:trHeight w:hRule="exact" w:val="9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D50D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8"/>
              </w:rPr>
              <w:t>Специальная</w:t>
            </w:r>
          </w:p>
          <w:p w14:paraId="3F42BD2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8"/>
              </w:rPr>
              <w:t>физическая</w:t>
            </w:r>
          </w:p>
          <w:p w14:paraId="7E5FE08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8"/>
              </w:rPr>
              <w:t>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86F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949C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FDBF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694E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A692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1EB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5F78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4C6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4BE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2F57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F5E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7BA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45A3CF22" w14:textId="77777777">
        <w:trPr>
          <w:trHeight w:hRule="exact" w:val="9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3B8E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Технико</w:t>
            </w:r>
            <w:proofErr w:type="spellEnd"/>
          </w:p>
          <w:p w14:paraId="6F0A5F4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тактическая</w:t>
            </w:r>
          </w:p>
          <w:p w14:paraId="7BF6C27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F6A1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6790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FEF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B72D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A0E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E4D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873F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62B7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D5E0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BF89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BD95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084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75CEA6B5" w14:textId="77777777"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136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Избранный вид спорта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C592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E54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EFD8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00040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66E8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B956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042A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9C22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A48EE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CA87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83E3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95FC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5E5B2B76" w14:textId="77777777">
        <w:trPr>
          <w:trHeight w:hRule="exact" w:val="97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E568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Контрольно</w:t>
            </w:r>
            <w:proofErr w:type="spellEnd"/>
          </w:p>
          <w:p w14:paraId="53A975B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переводные</w:t>
            </w:r>
          </w:p>
          <w:p w14:paraId="2714F78C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испытания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96D14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A937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6DE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1246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EF85C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B2F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FB95F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7219E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17568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CEE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B4FA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AB9E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25DFB5CE" w14:textId="77777777">
        <w:trPr>
          <w:trHeight w:hRule="exact"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F257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8"/>
              </w:rPr>
              <w:t>Медицинское</w:t>
            </w:r>
          </w:p>
          <w:p w14:paraId="766CE04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8"/>
              </w:rPr>
              <w:t>обследование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5F244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C0421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72F4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D3644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C47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9DDEE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3CA3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1F9F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A1E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6DA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0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CD15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2A53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360" w:lineRule="exact"/>
              <w:ind w:left="280" w:firstLine="0"/>
              <w:jc w:val="left"/>
            </w:pPr>
            <w:r>
              <w:rPr>
                <w:rStyle w:val="2Cambria18pt"/>
              </w:rPr>
              <w:t>к</w:t>
            </w:r>
          </w:p>
        </w:tc>
      </w:tr>
      <w:tr w:rsidR="008F6507" w14:paraId="4186C14F" w14:textId="77777777">
        <w:trPr>
          <w:trHeight w:hRule="exact" w:val="31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E58DC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firstLine="0"/>
            </w:pPr>
            <w:r>
              <w:rPr>
                <w:rStyle w:val="2a"/>
              </w:rPr>
              <w:t>Всего за месяц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3AC2A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2Cambria105pt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0A299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2Cambria105pt"/>
              </w:rPr>
              <w:t>24,5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A8B2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2Cambria105pt"/>
              </w:rPr>
              <w:t>27,5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C452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2Cambria105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D2D25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2Cambria105pt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9B67D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2Cambria105pt"/>
              </w:rPr>
              <w:t>21,5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9AAF4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2Cambria105pt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316C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Cambria105pt"/>
              </w:rPr>
              <w:t>26,5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9DE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Cambria105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0211B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2CF64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0D37" w14:textId="77777777" w:rsidR="008F6507" w:rsidRDefault="000B0524">
            <w:pPr>
              <w:pStyle w:val="22"/>
              <w:framePr w:w="10166" w:h="6413" w:wrap="none" w:vAnchor="page" w:hAnchor="page" w:x="1316" w:y="9129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</w:tbl>
    <w:p w14:paraId="69B2D4BB" w14:textId="77777777" w:rsidR="008F6507" w:rsidRDefault="000B0524">
      <w:pPr>
        <w:pStyle w:val="a5"/>
        <w:framePr w:wrap="none" w:vAnchor="page" w:hAnchor="page" w:x="6399" w:y="15760"/>
        <w:shd w:val="clear" w:color="auto" w:fill="auto"/>
        <w:spacing w:line="220" w:lineRule="exact"/>
      </w:pPr>
      <w:r>
        <w:t>15</w:t>
      </w:r>
    </w:p>
    <w:p w14:paraId="0C97EC65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5485BB" w14:textId="77777777" w:rsidR="008F6507" w:rsidRDefault="000B0524">
      <w:pPr>
        <w:pStyle w:val="42"/>
        <w:framePr w:wrap="none" w:vAnchor="page" w:hAnchor="page" w:x="1429" w:y="987"/>
        <w:shd w:val="clear" w:color="auto" w:fill="auto"/>
        <w:spacing w:line="260" w:lineRule="exact"/>
      </w:pPr>
      <w:r>
        <w:lastRenderedPageBreak/>
        <w:t>Всего за год</w:t>
      </w:r>
    </w:p>
    <w:p w14:paraId="349B22C3" w14:textId="77777777" w:rsidR="008F6507" w:rsidRDefault="000B0524">
      <w:pPr>
        <w:pStyle w:val="42"/>
        <w:framePr w:wrap="none" w:vAnchor="page" w:hAnchor="page" w:x="7438" w:y="982"/>
        <w:shd w:val="clear" w:color="auto" w:fill="auto"/>
        <w:spacing w:line="260" w:lineRule="exact"/>
      </w:pPr>
      <w:r>
        <w:t>228</w:t>
      </w:r>
    </w:p>
    <w:p w14:paraId="3E9165C9" w14:textId="77777777" w:rsidR="008F6507" w:rsidRDefault="000B0524">
      <w:pPr>
        <w:pStyle w:val="22"/>
        <w:framePr w:wrap="none" w:vAnchor="page" w:hAnchor="page" w:x="1083" w:y="1432"/>
        <w:shd w:val="clear" w:color="auto" w:fill="auto"/>
        <w:spacing w:after="0" w:line="280" w:lineRule="exact"/>
        <w:ind w:left="1100" w:firstLine="0"/>
        <w:jc w:val="left"/>
      </w:pPr>
      <w:r>
        <w:t>*К - каникулярное время.</w:t>
      </w:r>
    </w:p>
    <w:p w14:paraId="6AFAACC7" w14:textId="4E58F1DC" w:rsidR="008F6507" w:rsidRDefault="000B0524">
      <w:pPr>
        <w:pStyle w:val="22"/>
        <w:framePr w:w="10349" w:h="710" w:hRule="exact" w:wrap="none" w:vAnchor="page" w:hAnchor="page" w:x="1083" w:y="1855"/>
        <w:shd w:val="clear" w:color="auto" w:fill="auto"/>
        <w:spacing w:after="0" w:line="326" w:lineRule="exact"/>
        <w:ind w:firstLine="620"/>
        <w:jc w:val="left"/>
      </w:pPr>
      <w:r>
        <w:t>Тестирование общей физической подготовленности, как правило, осуществляется</w:t>
      </w:r>
      <w:r w:rsidR="00B1155C">
        <w:t xml:space="preserve"> </w:t>
      </w:r>
      <w:r>
        <w:t>два раза в год, в начале и в конце учебного года.</w:t>
      </w:r>
    </w:p>
    <w:p w14:paraId="2DC3498D" w14:textId="77777777" w:rsidR="008F6507" w:rsidRDefault="000B0524">
      <w:pPr>
        <w:pStyle w:val="60"/>
        <w:framePr w:w="10349" w:h="13245" w:hRule="exact" w:wrap="none" w:vAnchor="page" w:hAnchor="page" w:x="1083" w:y="2826"/>
        <w:shd w:val="clear" w:color="auto" w:fill="auto"/>
        <w:spacing w:before="0" w:after="64" w:line="331" w:lineRule="exact"/>
        <w:ind w:firstLine="620"/>
        <w:jc w:val="both"/>
      </w:pPr>
      <w:r>
        <w:rPr>
          <w:rStyle w:val="62"/>
        </w:rPr>
        <w:t xml:space="preserve">&gt; </w:t>
      </w:r>
      <w:r>
        <w:t>Комплекс контрольных упражнений по тестированию уровня общей физической подготовленности</w:t>
      </w:r>
    </w:p>
    <w:p w14:paraId="37E9786B" w14:textId="77777777" w:rsidR="008F6507" w:rsidRDefault="000B0524">
      <w:pPr>
        <w:pStyle w:val="22"/>
        <w:framePr w:w="10349" w:h="13245" w:hRule="exact" w:wrap="none" w:vAnchor="page" w:hAnchor="page" w:x="1083" w:y="2826"/>
        <w:numPr>
          <w:ilvl w:val="0"/>
          <w:numId w:val="6"/>
        </w:numPr>
        <w:shd w:val="clear" w:color="auto" w:fill="auto"/>
        <w:tabs>
          <w:tab w:val="left" w:pos="1210"/>
        </w:tabs>
        <w:spacing w:after="64" w:line="326" w:lineRule="exact"/>
        <w:ind w:firstLine="620"/>
      </w:pPr>
      <w:r>
        <w:rPr>
          <w:rStyle w:val="2b"/>
        </w:rPr>
        <w:t>Бег на 30 м</w:t>
      </w:r>
      <w:r>
        <w:t xml:space="preserve"> выполняется в зале в спортивной обуви. В каждом забеге участвует один обучающийся, результаты регистрируются с точностью до десятой доли секунды. Разрешается только одна попытка, время фиксируется с точностью до 0,1 с.</w:t>
      </w:r>
    </w:p>
    <w:p w14:paraId="12BD84AE" w14:textId="77777777" w:rsidR="008F6507" w:rsidRDefault="000B0524">
      <w:pPr>
        <w:pStyle w:val="22"/>
        <w:framePr w:w="10349" w:h="13245" w:hRule="exact" w:wrap="none" w:vAnchor="page" w:hAnchor="page" w:x="1083" w:y="2826"/>
        <w:numPr>
          <w:ilvl w:val="0"/>
          <w:numId w:val="6"/>
        </w:numPr>
        <w:shd w:val="clear" w:color="auto" w:fill="auto"/>
        <w:tabs>
          <w:tab w:val="left" w:pos="1210"/>
        </w:tabs>
        <w:spacing w:after="64" w:line="322" w:lineRule="exact"/>
        <w:ind w:firstLine="620"/>
      </w:pPr>
      <w:r>
        <w:rPr>
          <w:rStyle w:val="2b"/>
        </w:rPr>
        <w:t>Прыжки в длину с места</w:t>
      </w:r>
      <w:r>
        <w:t xml:space="preserve"> проводятся на нескользкой поверхности. Обучающийся встает у стартовой линии в исходную позицию, ноги параллельно и толчком двумя ногами и взмахом рук совершает прыжок. Приземление происходит одновременно на обе ноги.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 w14:paraId="0B97B898" w14:textId="77777777" w:rsidR="008F6507" w:rsidRDefault="000B0524">
      <w:pPr>
        <w:pStyle w:val="22"/>
        <w:framePr w:w="10349" w:h="13245" w:hRule="exact" w:wrap="none" w:vAnchor="page" w:hAnchor="page" w:x="1083" w:y="2826"/>
        <w:numPr>
          <w:ilvl w:val="0"/>
          <w:numId w:val="6"/>
        </w:numPr>
        <w:shd w:val="clear" w:color="auto" w:fill="auto"/>
        <w:tabs>
          <w:tab w:val="left" w:pos="1210"/>
        </w:tabs>
        <w:spacing w:after="56" w:line="317" w:lineRule="exact"/>
        <w:ind w:firstLine="620"/>
      </w:pPr>
      <w:r>
        <w:rPr>
          <w:rStyle w:val="2b"/>
        </w:rPr>
        <w:t xml:space="preserve">Метание набивного мяча из-за головы двумя руками в положении сидя </w:t>
      </w:r>
      <w:r>
        <w:t>выполняется в зале. Обучающийся садится на стартовую линию, ноги врозь, держа набивной мяч двумя руками перед собой. Поднимая мяч вверх, производится замах назад за голову и тут же бросок вперёд. Разрешается три попытки, записывается лучший результат.</w:t>
      </w:r>
    </w:p>
    <w:p w14:paraId="5691473B" w14:textId="4286484F" w:rsidR="008F6507" w:rsidRDefault="000B0524">
      <w:pPr>
        <w:pStyle w:val="22"/>
        <w:framePr w:w="10349" w:h="13245" w:hRule="exact" w:wrap="none" w:vAnchor="page" w:hAnchor="page" w:x="1083" w:y="2826"/>
        <w:numPr>
          <w:ilvl w:val="0"/>
          <w:numId w:val="6"/>
        </w:numPr>
        <w:shd w:val="clear" w:color="auto" w:fill="auto"/>
        <w:tabs>
          <w:tab w:val="left" w:pos="1210"/>
        </w:tabs>
        <w:spacing w:after="60" w:line="322" w:lineRule="exact"/>
        <w:ind w:firstLine="620"/>
      </w:pPr>
      <w:r>
        <w:rPr>
          <w:rStyle w:val="2b"/>
        </w:rPr>
        <w:t>Подтягивание на высокой перекладине (для юношей)</w:t>
      </w:r>
      <w:r>
        <w:t xml:space="preserve"> выполняется максимальное</w:t>
      </w:r>
      <w:r w:rsidR="00B1155C">
        <w:t xml:space="preserve"> </w:t>
      </w:r>
      <w:r>
        <w:t>количество раз. Обучающийся висит хватом сверху, при этом кисти рук расположены на</w:t>
      </w:r>
      <w:r w:rsidR="00B1155C">
        <w:t xml:space="preserve"> </w:t>
      </w:r>
      <w:r>
        <w:t>ширине плеч. Ноги и туловище выпрямлены. Ступни должны быть сведены вместе, а ноги при этом не касаются пола. Выполнять упражнение необходимо таким образом, чтобы подбородок поднимался каждый раз выше перекладины. Далее обучающийся опускается вниз и фиксирует такое положение на 0,5 секунды, после чего продолжает выполнять упражнение. При подтягивании на высокой перекладине засчитывают только упражнения, выполненные по всем правилам. Попытка не засчитывается в случаях, если упражнение выполняется рывками; если обучающийся сильно размахивает ногами; если подбородок не поднимается выше перекладины; если нет фиксации на 0,5 с; если происходит поочередное сгибание рук.</w:t>
      </w:r>
    </w:p>
    <w:p w14:paraId="1E667C20" w14:textId="77777777" w:rsidR="008F6507" w:rsidRDefault="000B0524">
      <w:pPr>
        <w:pStyle w:val="22"/>
        <w:framePr w:w="10349" w:h="13245" w:hRule="exact" w:wrap="none" w:vAnchor="page" w:hAnchor="page" w:x="1083" w:y="2826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322" w:lineRule="exact"/>
        <w:ind w:firstLine="620"/>
      </w:pPr>
      <w:r>
        <w:rPr>
          <w:rStyle w:val="2b"/>
        </w:rPr>
        <w:t xml:space="preserve">Поднимание туловища из положения лежа на спине (для девушек) </w:t>
      </w:r>
      <w:r>
        <w:t xml:space="preserve">выполняется из исходного положения лёжа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Обучающийся выполняет максимальное количество </w:t>
      </w:r>
      <w:proofErr w:type="spellStart"/>
      <w:r>
        <w:t>подниманий</w:t>
      </w:r>
      <w:proofErr w:type="spellEnd"/>
      <w:r>
        <w:t xml:space="preserve"> туловища за 1 мин, касаясь локтями бедер (коленей), с последующим возвратом в исходное положение. Засчитывается количество правильно выполненных </w:t>
      </w:r>
      <w:proofErr w:type="spellStart"/>
      <w:r>
        <w:t>подниманий</w:t>
      </w:r>
      <w:proofErr w:type="spellEnd"/>
      <w:r>
        <w:t xml:space="preserve"> туловища. 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 Попытка</w:t>
      </w:r>
    </w:p>
    <w:p w14:paraId="5CB49B5C" w14:textId="77777777" w:rsidR="008F6507" w:rsidRDefault="000B0524">
      <w:pPr>
        <w:pStyle w:val="90"/>
        <w:framePr w:w="10349" w:h="13245" w:hRule="exact" w:wrap="none" w:vAnchor="page" w:hAnchor="page" w:x="1083" w:y="2826"/>
        <w:shd w:val="clear" w:color="auto" w:fill="auto"/>
        <w:spacing w:line="220" w:lineRule="exact"/>
        <w:ind w:left="5380"/>
      </w:pPr>
      <w:r>
        <w:t>16</w:t>
      </w:r>
    </w:p>
    <w:p w14:paraId="17B8FA0E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5DB890" w14:textId="77777777" w:rsidR="008F6507" w:rsidRDefault="000B0524">
      <w:pPr>
        <w:pStyle w:val="22"/>
        <w:framePr w:w="10334" w:h="710" w:hRule="exact" w:wrap="none" w:vAnchor="page" w:hAnchor="page" w:x="1105" w:y="895"/>
        <w:shd w:val="clear" w:color="auto" w:fill="auto"/>
        <w:spacing w:after="0" w:line="326" w:lineRule="exact"/>
        <w:ind w:firstLine="0"/>
      </w:pPr>
      <w:r>
        <w:lastRenderedPageBreak/>
        <w:t>не засчитывается при отсутствии касания локтями бедер (коленей); при отсутствии касания лопатками мата; если пальцы разомкнуты «из замка»; при смещении таза.</w:t>
      </w:r>
    </w:p>
    <w:p w14:paraId="5C7E3F1B" w14:textId="77777777" w:rsidR="008F6507" w:rsidRDefault="000B0524">
      <w:pPr>
        <w:pStyle w:val="20"/>
        <w:framePr w:w="10334" w:h="13646" w:hRule="exact" w:wrap="none" w:vAnchor="page" w:hAnchor="page" w:x="1105" w:y="2017"/>
        <w:shd w:val="clear" w:color="auto" w:fill="auto"/>
        <w:spacing w:before="0" w:after="53" w:line="322" w:lineRule="exact"/>
        <w:ind w:left="2360"/>
        <w:jc w:val="left"/>
      </w:pPr>
      <w:bookmarkStart w:id="4" w:name="bookmark4"/>
      <w:r>
        <w:t>Комплекс контрольных упражнений по тестированию уровня специальной физической подготовленности</w:t>
      </w:r>
      <w:bookmarkEnd w:id="4"/>
    </w:p>
    <w:p w14:paraId="7247E3FE" w14:textId="77777777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101" w:line="331" w:lineRule="exact"/>
        <w:ind w:left="380" w:firstLine="720"/>
        <w:jc w:val="left"/>
      </w:pPr>
      <w:r>
        <w:t>Количество ударов по мешку за 8 с и 3 мин проводится в зале бокса, удары наносятся из боевой стойки со средней дистанции (дистанции вытянутой руки).</w:t>
      </w:r>
    </w:p>
    <w:p w14:paraId="4B028AC6" w14:textId="77777777" w:rsidR="008F6507" w:rsidRDefault="000B0524">
      <w:pPr>
        <w:pStyle w:val="60"/>
        <w:framePr w:w="10334" w:h="13646" w:hRule="exact" w:wrap="none" w:vAnchor="page" w:hAnchor="page" w:x="1105" w:y="2017"/>
        <w:numPr>
          <w:ilvl w:val="0"/>
          <w:numId w:val="7"/>
        </w:numPr>
        <w:shd w:val="clear" w:color="auto" w:fill="auto"/>
        <w:tabs>
          <w:tab w:val="left" w:pos="2088"/>
        </w:tabs>
        <w:spacing w:before="0" w:after="129" w:line="280" w:lineRule="exact"/>
        <w:ind w:left="1740" w:firstLine="0"/>
        <w:jc w:val="both"/>
      </w:pPr>
      <w:r>
        <w:t>Медицинское обследование</w:t>
      </w:r>
    </w:p>
    <w:p w14:paraId="3B929F61" w14:textId="77777777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0" w:line="322" w:lineRule="exact"/>
        <w:ind w:left="380" w:firstLine="720"/>
        <w:jc w:val="left"/>
      </w:pPr>
      <w:r>
        <w:t>В начале и в конце учебного года все обучающиеся проходят медицинское обследование.</w:t>
      </w:r>
    </w:p>
    <w:p w14:paraId="02F910BA" w14:textId="77777777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93" w:line="322" w:lineRule="exact"/>
        <w:ind w:firstLine="620"/>
      </w:pPr>
      <w:r>
        <w:t>В общем случае медицинское обследование юных боксеров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тренировочных нагрузок. Таким образом, цель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мероприятий.</w:t>
      </w:r>
    </w:p>
    <w:p w14:paraId="280363CC" w14:textId="77777777" w:rsidR="008F6507" w:rsidRDefault="000B0524">
      <w:pPr>
        <w:pStyle w:val="60"/>
        <w:framePr w:w="10334" w:h="13646" w:hRule="exact" w:wrap="none" w:vAnchor="page" w:hAnchor="page" w:x="1105" w:y="2017"/>
        <w:numPr>
          <w:ilvl w:val="0"/>
          <w:numId w:val="7"/>
        </w:numPr>
        <w:shd w:val="clear" w:color="auto" w:fill="auto"/>
        <w:tabs>
          <w:tab w:val="left" w:pos="2088"/>
        </w:tabs>
        <w:spacing w:before="0" w:after="114" w:line="280" w:lineRule="exact"/>
        <w:ind w:left="1740" w:firstLine="0"/>
        <w:jc w:val="both"/>
      </w:pPr>
      <w:r>
        <w:t>Теоретическая подготовка</w:t>
      </w:r>
    </w:p>
    <w:p w14:paraId="251853BE" w14:textId="3490CF19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0" w:line="322" w:lineRule="exact"/>
        <w:ind w:firstLine="620"/>
      </w:pPr>
      <w:r>
        <w:t>Теоретическая подготовка имеет немаловажное значение в подготовке спортсменов. Главная ее задача состоит в том, чтобы научить боксера осмысливать и анализировать действия как свои, так и соперника: не механически выполнять указания тренера, а творчески подходить к ним. Начинающих боксеров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на действия боксеров в атаке и в защите, их перемещениях по рингу, просматривать фильмы, видеофильмы и спортивные</w:t>
      </w:r>
      <w:r w:rsidR="00B1155C">
        <w:t xml:space="preserve"> </w:t>
      </w:r>
      <w:r>
        <w:t>репортажи по боксу.</w:t>
      </w:r>
    </w:p>
    <w:p w14:paraId="31516735" w14:textId="77777777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0" w:line="322" w:lineRule="exact"/>
        <w:ind w:firstLine="620"/>
      </w:pPr>
      <w:r>
        <w:t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Боксер,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страну на соревнованиях любого ранга.</w:t>
      </w:r>
    </w:p>
    <w:p w14:paraId="1AF12529" w14:textId="05BA5501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0" w:line="322" w:lineRule="exact"/>
        <w:ind w:firstLine="620"/>
      </w:pPr>
      <w:r>
        <w:t>Воспитание морально-волевых качеств начинается с первых шагов, когда в школе нужно научиться подчинять свои интересы общественным, выполнять все требования тренера-преподавателя, болеть душой за честь коллектива. Необходимо воспитать у</w:t>
      </w:r>
      <w:r w:rsidR="00B1155C">
        <w:t xml:space="preserve"> </w:t>
      </w:r>
      <w:r>
        <w:t>юных боксеров правильное, уважительное отношение к товарищам по спортивной школе, к соперникам, к тренеру-преподавателю, к судьям, к зрителям.</w:t>
      </w:r>
    </w:p>
    <w:p w14:paraId="302B659F" w14:textId="77777777" w:rsidR="008F6507" w:rsidRDefault="000B0524">
      <w:pPr>
        <w:pStyle w:val="22"/>
        <w:framePr w:w="10334" w:h="13646" w:hRule="exact" w:wrap="none" w:vAnchor="page" w:hAnchor="page" w:x="1105" w:y="2017"/>
        <w:shd w:val="clear" w:color="auto" w:fill="auto"/>
        <w:spacing w:after="0" w:line="322" w:lineRule="exact"/>
        <w:ind w:firstLine="620"/>
      </w:pPr>
      <w:r>
        <w:t>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здоровья. Примерная программа теоретических занятий представлена в</w:t>
      </w:r>
    </w:p>
    <w:p w14:paraId="0BE6426E" w14:textId="77777777" w:rsidR="008F6507" w:rsidRDefault="000B0524">
      <w:pPr>
        <w:pStyle w:val="a5"/>
        <w:framePr w:w="10325" w:h="248" w:hRule="exact" w:wrap="none" w:vAnchor="page" w:hAnchor="page" w:x="1114" w:y="15784"/>
        <w:shd w:val="clear" w:color="auto" w:fill="auto"/>
        <w:spacing w:line="220" w:lineRule="exact"/>
        <w:ind w:left="5380"/>
      </w:pPr>
      <w:r>
        <w:t>17</w:t>
      </w:r>
    </w:p>
    <w:p w14:paraId="1B8F3C3F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06FEE6" w14:textId="77777777" w:rsidR="008F6507" w:rsidRDefault="000B0524">
      <w:pPr>
        <w:pStyle w:val="22"/>
        <w:framePr w:wrap="none" w:vAnchor="page" w:hAnchor="page" w:x="1052" w:y="947"/>
        <w:shd w:val="clear" w:color="auto" w:fill="auto"/>
        <w:spacing w:after="0" w:line="280" w:lineRule="exact"/>
        <w:ind w:firstLine="0"/>
        <w:jc w:val="left"/>
      </w:pPr>
      <w:r>
        <w:lastRenderedPageBreak/>
        <w:t>табл. 8.</w:t>
      </w:r>
    </w:p>
    <w:p w14:paraId="646D985E" w14:textId="77777777" w:rsidR="008F6507" w:rsidRDefault="000B0524">
      <w:pPr>
        <w:pStyle w:val="a7"/>
        <w:framePr w:wrap="none" w:vAnchor="page" w:hAnchor="page" w:x="10244" w:y="1263"/>
        <w:shd w:val="clear" w:color="auto" w:fill="auto"/>
        <w:spacing w:line="280" w:lineRule="exact"/>
      </w:pPr>
      <w:r>
        <w:t>Таблица 8</w:t>
      </w:r>
    </w:p>
    <w:p w14:paraId="5B7B2DAE" w14:textId="77777777" w:rsidR="008F6507" w:rsidRDefault="000B0524">
      <w:pPr>
        <w:pStyle w:val="a7"/>
        <w:framePr w:wrap="none" w:vAnchor="page" w:hAnchor="page" w:x="4354" w:y="1571"/>
        <w:shd w:val="clear" w:color="auto" w:fill="auto"/>
        <w:spacing w:line="280" w:lineRule="exact"/>
      </w:pPr>
      <w:r>
        <w:rPr>
          <w:rStyle w:val="a8"/>
          <w:i/>
          <w:iCs/>
        </w:rPr>
        <w:t>План теоретической подготовки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21"/>
        <w:gridCol w:w="4445"/>
        <w:gridCol w:w="1834"/>
      </w:tblGrid>
      <w:tr w:rsidR="008F6507" w14:paraId="2888DE51" w14:textId="77777777">
        <w:trPr>
          <w:trHeight w:hRule="exact" w:val="6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45CC1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8"/>
              </w:rPr>
              <w:t>№</w:t>
            </w:r>
          </w:p>
          <w:p w14:paraId="19B72B36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before="60" w:after="0" w:line="280" w:lineRule="exact"/>
              <w:ind w:left="24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17AF4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Название темы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6AF4C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Краткое содержание темы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FA31D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8"/>
              </w:rPr>
              <w:t>Учебные</w:t>
            </w:r>
          </w:p>
          <w:p w14:paraId="17F18BB2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8"/>
              </w:rPr>
              <w:t>группы</w:t>
            </w:r>
          </w:p>
        </w:tc>
      </w:tr>
      <w:tr w:rsidR="008F6507" w14:paraId="2A4DD110" w14:textId="77777777">
        <w:trPr>
          <w:trHeight w:hRule="exact" w:val="16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9B2D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560" w:lineRule="exact"/>
              <w:ind w:left="240" w:firstLine="0"/>
              <w:jc w:val="left"/>
            </w:pPr>
            <w:r>
              <w:rPr>
                <w:rStyle w:val="2Sylfaen13pt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C758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Гигиена боксера. Врачебный контроль и самоконтроль. Оказание первой медицинской помощи.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4514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Понятие о гигиене и санитарии. Уход за телом. Гигиенические требования к одежде и обуви.</w:t>
            </w:r>
          </w:p>
          <w:p w14:paraId="5770B607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 xml:space="preserve">Г </w:t>
            </w:r>
            <w:proofErr w:type="spellStart"/>
            <w:r>
              <w:rPr>
                <w:rStyle w:val="28"/>
              </w:rPr>
              <w:t>игиена</w:t>
            </w:r>
            <w:proofErr w:type="spellEnd"/>
            <w:r>
              <w:rPr>
                <w:rStyle w:val="28"/>
              </w:rPr>
              <w:t xml:space="preserve"> спортивных сооружений.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4195D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(2 год)</w:t>
            </w:r>
          </w:p>
        </w:tc>
      </w:tr>
      <w:tr w:rsidR="008F6507" w14:paraId="77634110" w14:textId="77777777">
        <w:trPr>
          <w:trHeight w:hRule="exact" w:val="1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2935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9A4A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Закаливание организма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AE007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8"/>
              </w:rPr>
              <w:t>Значение и основные правила закаливания. Закаливание воздухом, водой и солнцем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2988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6" w:lineRule="exact"/>
              <w:ind w:firstLine="0"/>
            </w:pPr>
            <w:r>
              <w:rPr>
                <w:rStyle w:val="28"/>
              </w:rPr>
              <w:t>Базовый уровень СОЭ (2 год)</w:t>
            </w:r>
          </w:p>
        </w:tc>
      </w:tr>
      <w:tr w:rsidR="008F6507" w14:paraId="0284B3ED" w14:textId="77777777">
        <w:trPr>
          <w:trHeight w:hRule="exact" w:val="9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3E9FD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46D65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Зарождение и история развития бокса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9768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История бокса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E30D8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(2 год)</w:t>
            </w:r>
          </w:p>
        </w:tc>
      </w:tr>
      <w:tr w:rsidR="008F6507" w14:paraId="26D34926" w14:textId="77777777">
        <w:trPr>
          <w:trHeight w:hRule="exact" w:val="12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3C54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22F5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Правила и организация соревновании по боксу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E392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8"/>
              </w:rPr>
              <w:t xml:space="preserve">Чемпионы и призеры </w:t>
            </w:r>
            <w:proofErr w:type="spellStart"/>
            <w:r>
              <w:rPr>
                <w:rStyle w:val="28"/>
              </w:rPr>
              <w:t>первенствмира</w:t>
            </w:r>
            <w:proofErr w:type="spellEnd"/>
            <w:r>
              <w:rPr>
                <w:rStyle w:val="28"/>
              </w:rPr>
              <w:t>, Европы и России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5EB0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(2 год)</w:t>
            </w:r>
          </w:p>
        </w:tc>
      </w:tr>
      <w:tr w:rsidR="008F6507" w14:paraId="79D772F3" w14:textId="77777777">
        <w:trPr>
          <w:trHeight w:hRule="exact" w:val="9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A0E06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8C024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Самоконтроль в</w:t>
            </w:r>
          </w:p>
          <w:p w14:paraId="1C1FF541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процессезанятии</w:t>
            </w:r>
            <w:proofErr w:type="spellEnd"/>
          </w:p>
          <w:p w14:paraId="11107FBB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8"/>
              </w:rPr>
              <w:t>спортом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0D67E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8"/>
              </w:rPr>
              <w:t>Дневник самоконтроля, его форма и содержание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16408" w14:textId="77777777" w:rsidR="008F6507" w:rsidRDefault="000B0524">
            <w:pPr>
              <w:pStyle w:val="22"/>
              <w:framePr w:w="10186" w:h="6792" w:wrap="none" w:vAnchor="page" w:hAnchor="page" w:x="1306" w:y="2212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уровень СОЭ (2 год)</w:t>
            </w:r>
          </w:p>
        </w:tc>
      </w:tr>
    </w:tbl>
    <w:p w14:paraId="5961D1A2" w14:textId="77777777" w:rsidR="008F6507" w:rsidRDefault="000B0524">
      <w:pPr>
        <w:pStyle w:val="60"/>
        <w:framePr w:w="10440" w:h="6201" w:hRule="exact" w:wrap="none" w:vAnchor="page" w:hAnchor="page" w:x="1052" w:y="9289"/>
        <w:shd w:val="clear" w:color="auto" w:fill="auto"/>
        <w:spacing w:before="0" w:line="317" w:lineRule="exact"/>
        <w:ind w:left="1100"/>
        <w:jc w:val="left"/>
      </w:pPr>
      <w:r>
        <w:rPr>
          <w:rStyle w:val="62"/>
        </w:rPr>
        <w:t xml:space="preserve">&gt; </w:t>
      </w:r>
      <w:r>
        <w:t>Учебный план занятий по тактико-технической подготовке с боксерами на 2-йгод «базового уровня»</w:t>
      </w:r>
    </w:p>
    <w:p w14:paraId="18B40959" w14:textId="3265C81A" w:rsidR="008F6507" w:rsidRDefault="000B0524">
      <w:pPr>
        <w:pStyle w:val="22"/>
        <w:framePr w:w="10440" w:h="6201" w:hRule="exact" w:wrap="none" w:vAnchor="page" w:hAnchor="page" w:x="1052" w:y="9289"/>
        <w:shd w:val="clear" w:color="auto" w:fill="auto"/>
        <w:spacing w:after="0" w:line="317" w:lineRule="exact"/>
        <w:ind w:left="380" w:firstLine="720"/>
      </w:pPr>
      <w:r>
        <w:rPr>
          <w:rStyle w:val="2c"/>
        </w:rPr>
        <w:t>I раздел.</w:t>
      </w:r>
      <w:r>
        <w:t xml:space="preserve"> Изучение и совершенствование боевой стойки и передвижений, изучение</w:t>
      </w:r>
      <w:r w:rsidR="00B1155C">
        <w:t xml:space="preserve"> </w:t>
      </w:r>
      <w:r>
        <w:t>прямых ударов левой и правой в голову и защиты от них. Применение изученного материала в условных и вольных боях.</w:t>
      </w:r>
    </w:p>
    <w:p w14:paraId="4DD75879" w14:textId="77777777" w:rsidR="008F6507" w:rsidRDefault="000B0524">
      <w:pPr>
        <w:pStyle w:val="22"/>
        <w:framePr w:w="10440" w:h="6201" w:hRule="exact" w:wrap="none" w:vAnchor="page" w:hAnchor="page" w:x="1052" w:y="9289"/>
        <w:shd w:val="clear" w:color="auto" w:fill="auto"/>
        <w:spacing w:after="64" w:line="322" w:lineRule="exact"/>
        <w:ind w:left="380" w:firstLine="720"/>
      </w:pPr>
      <w:r>
        <w:t>При изучении учебного материала этого раздела основное внимание уделяется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</w:t>
      </w:r>
    </w:p>
    <w:p w14:paraId="5969FC30" w14:textId="77777777" w:rsidR="008F6507" w:rsidRDefault="000B0524">
      <w:pPr>
        <w:pStyle w:val="22"/>
        <w:framePr w:w="10440" w:h="6201" w:hRule="exact" w:wrap="none" w:vAnchor="page" w:hAnchor="page" w:x="1052" w:y="9289"/>
        <w:shd w:val="clear" w:color="auto" w:fill="auto"/>
        <w:spacing w:after="0" w:line="317" w:lineRule="exact"/>
        <w:ind w:firstLine="600"/>
      </w:pPr>
      <w:r>
        <w:t>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14:paraId="51FC9C4C" w14:textId="77777777" w:rsidR="008F6507" w:rsidRDefault="000B0524">
      <w:pPr>
        <w:pStyle w:val="22"/>
        <w:framePr w:w="10440" w:h="6201" w:hRule="exact" w:wrap="none" w:vAnchor="page" w:hAnchor="page" w:x="1052" w:y="9289"/>
        <w:shd w:val="clear" w:color="auto" w:fill="auto"/>
        <w:spacing w:after="52" w:line="312" w:lineRule="exact"/>
        <w:ind w:firstLine="600"/>
      </w:pPr>
      <w:r>
        <w:t>На освоение учебного материала I раздела отводится 4 месяца с сентября по декабрь.</w:t>
      </w:r>
    </w:p>
    <w:p w14:paraId="6304E7CC" w14:textId="77777777" w:rsidR="008F6507" w:rsidRDefault="000B0524">
      <w:pPr>
        <w:pStyle w:val="22"/>
        <w:framePr w:w="10440" w:h="6201" w:hRule="exact" w:wrap="none" w:vAnchor="page" w:hAnchor="page" w:x="1052" w:y="9289"/>
        <w:shd w:val="clear" w:color="auto" w:fill="auto"/>
        <w:spacing w:after="0" w:line="322" w:lineRule="exact"/>
        <w:ind w:firstLine="600"/>
      </w:pPr>
      <w:r>
        <w:rPr>
          <w:rStyle w:val="2c"/>
        </w:rPr>
        <w:t>II раздел.</w:t>
      </w:r>
      <w:r>
        <w:t xml:space="preserve"> Изучение и совершенствование прямых ударов в туловище (одиночных, двойных и серий) и защит от них. Дальнейшее совершенствование прямых ударов в голову (особенно двойных ударов и серий) и защит от них.</w:t>
      </w:r>
    </w:p>
    <w:p w14:paraId="4E3D754B" w14:textId="77777777" w:rsidR="008F6507" w:rsidRDefault="000B0524">
      <w:pPr>
        <w:pStyle w:val="a5"/>
        <w:framePr w:wrap="none" w:vAnchor="page" w:hAnchor="page" w:x="6385" w:y="15760"/>
        <w:shd w:val="clear" w:color="auto" w:fill="auto"/>
        <w:spacing w:line="220" w:lineRule="exact"/>
      </w:pPr>
      <w:r>
        <w:t>18</w:t>
      </w:r>
    </w:p>
    <w:p w14:paraId="26C9A593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1BE63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firstLine="0"/>
        <w:jc w:val="left"/>
      </w:pPr>
      <w:r>
        <w:lastRenderedPageBreak/>
        <w:t>Применение изучаемого материала в условных и вольных боях.</w:t>
      </w:r>
    </w:p>
    <w:p w14:paraId="0F51A878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При освоении учебного материала этого раздела особое внимание уделяется качеству боевой стойки, так как наклоны туловища при выполнении ударов в туловище могут вызвать ее ухудшение.</w:t>
      </w:r>
    </w:p>
    <w:p w14:paraId="4AB8C887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Кроме того, необходимо научить боксеров пользоваться такими тактическими приемами, как смена цели при нанесении серии ударов (серия начинается ударами в голову и заканчивается ударом в туловище и наоборот), рекомендуется принять такой тактический прием, как чередование последнего удара, т.е. боксер, атакуя или контратакуя, сериями ударов должен заканчивать серию каждый раз другим ударом.</w:t>
      </w:r>
    </w:p>
    <w:p w14:paraId="2DF1C114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firstLine="620"/>
        <w:jc w:val="left"/>
      </w:pPr>
      <w:r>
        <w:t>На освоение учебного материала II раздела отводится примерно 4 месяца: февраль</w:t>
      </w:r>
    </w:p>
    <w:p w14:paraId="2E88F488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93" w:line="322" w:lineRule="exact"/>
        <w:ind w:right="240" w:firstLine="620"/>
      </w:pPr>
      <w:r>
        <w:t>- май. В конце второго года на данном уровне обучения боксеры принимают участие в классификационных соревнованиях, где проводят 1-2 боя (на летних каникулах).</w:t>
      </w:r>
    </w:p>
    <w:p w14:paraId="5719DE32" w14:textId="77777777" w:rsidR="008F6507" w:rsidRDefault="000B0524">
      <w:pPr>
        <w:pStyle w:val="60"/>
        <w:framePr w:w="10541" w:h="15121" w:hRule="exact" w:wrap="none" w:vAnchor="page" w:hAnchor="page" w:x="1097" w:y="909"/>
        <w:shd w:val="clear" w:color="auto" w:fill="auto"/>
        <w:spacing w:before="0" w:after="124" w:line="280" w:lineRule="exact"/>
        <w:ind w:firstLine="620"/>
        <w:jc w:val="left"/>
      </w:pPr>
      <w:r>
        <w:rPr>
          <w:rStyle w:val="62"/>
        </w:rPr>
        <w:t xml:space="preserve">&gt; </w:t>
      </w:r>
      <w:r>
        <w:t>Развитие волевых качеств боксера</w:t>
      </w:r>
    </w:p>
    <w:p w14:paraId="166E075F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Волевые качества единоборца - настойчивость, инициативность, целеустремленность, выдержка, уверенность в своих силах, смелость и решительность -в основном развиваются непосредственно в учебно-тренировочном процессе, при выполнении различных требований дайной спортивной деятельности.</w:t>
      </w:r>
    </w:p>
    <w:p w14:paraId="161D8DDF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firstLine="620"/>
        <w:jc w:val="left"/>
      </w:pPr>
      <w:r>
        <w:t>Одно из важнейших качеств, обеспечивающих достижение намеченной боксером цели, это настойчивость.</w:t>
      </w:r>
    </w:p>
    <w:p w14:paraId="06D86CFF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Ясное представление цели и желание ее добиться помогает преодолевать трудности тренировки и соревновательных боев. Для развития этого качества необходимо применять в тренировке упражнения с большой интенсивностью, использовать дополнительные раунды в вольных боях и в упражнениях со снарядами, продлевать время раундов, применять «рывки» во время боя с тенью и «</w:t>
      </w:r>
      <w:proofErr w:type="spellStart"/>
      <w:r>
        <w:t>спуртовую</w:t>
      </w:r>
      <w:proofErr w:type="spellEnd"/>
      <w:r>
        <w:t>» работу на снарядах.</w:t>
      </w:r>
    </w:p>
    <w:p w14:paraId="37DA22F7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Для развития инициативности в условном бою рекомендуется требовать, чтобы боксеры вели атакующий бой, прибегали к вызовам на удары и к контратакам и т.д. Полезно использовать вольные бои с различными партнерами по манере ведения боя. Во время выполнения упражнений боксеры должны быть активными, применять множество ложных действий (финтов), развивать атаки, контратаки, не переходя к грубому обмену ударами и др.</w:t>
      </w:r>
    </w:p>
    <w:p w14:paraId="467C3DA3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Целеустремленность можно воспитать при условии, что спортсмен проявляет глубокий интерес к боксу как искусству и личную заинтересованность в спортивных достижениях.</w:t>
      </w:r>
    </w:p>
    <w:p w14:paraId="2755833D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Тренер-преподаватель должен обсудить с боксером все положительные и отрицательные стороны его подготовленности; наметить этапы работы над исправлением ошибок и пути совершенствования в технике и тактике.</w:t>
      </w:r>
    </w:p>
    <w:p w14:paraId="169879A7" w14:textId="77777777" w:rsidR="008F6507" w:rsidRDefault="000B0524">
      <w:pPr>
        <w:pStyle w:val="22"/>
        <w:framePr w:w="10541" w:h="15121" w:hRule="exact" w:wrap="none" w:vAnchor="page" w:hAnchor="page" w:x="1097" w:y="909"/>
        <w:shd w:val="clear" w:color="auto" w:fill="auto"/>
        <w:spacing w:after="0" w:line="322" w:lineRule="exact"/>
        <w:ind w:right="240" w:firstLine="620"/>
      </w:pPr>
      <w:r>
        <w:t>Надо добиваться того, чтобы боксер относился к тренировочным заданиям не как к обязанности, а рассматривал их как источник творческих действий. Он не должен ждать напоминаний тренера-преподавателя, а самостоятельно заниматься подготовкой, подбирая для этого наиболее соответствующие ему упражнения;</w:t>
      </w:r>
    </w:p>
    <w:p w14:paraId="727FC1DF" w14:textId="77777777" w:rsidR="008F6507" w:rsidRDefault="000B0524">
      <w:pPr>
        <w:pStyle w:val="40"/>
        <w:framePr w:w="10541" w:h="15121" w:hRule="exact" w:wrap="none" w:vAnchor="page" w:hAnchor="page" w:x="1097" w:y="909"/>
        <w:shd w:val="clear" w:color="auto" w:fill="auto"/>
        <w:spacing w:line="210" w:lineRule="exact"/>
        <w:ind w:left="5380"/>
      </w:pPr>
      <w:r>
        <w:t>19</w:t>
      </w:r>
    </w:p>
    <w:p w14:paraId="2A3D8FC9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1CA98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0"/>
      </w:pPr>
      <w:r>
        <w:lastRenderedPageBreak/>
        <w:t>совершенствовался в излюбленных приемах. Надо все время напоминать боксерам, упражняющимся в парах, в чем лейтмотив действий каждого из них. Причем тренирующиеся обязаны выполнять эти действия в соответствии с поставленной задачей.</w:t>
      </w:r>
    </w:p>
    <w:p w14:paraId="2385E204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t>Например, при целевой установке совершенствоваться в защитах, ни в коем случае не переходя в атакующий бой, надо заставить себя применять разнообразные защитные действия и избегать ударов спарринг-партнера. При отработке средств боя на дальней дистанции надо не задерживаться на средней и ближней дистанциях.</w:t>
      </w:r>
    </w:p>
    <w:p w14:paraId="623C8127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t>Для развития волевого качества выдержки надо постоянно вырабатывать у боксеров умение стойко переносить в боях болевые ощущения, преодолевать неприятные чувства, появляющиеся при максимальных нагрузках и утомлении, при сгонке веса. Во время тренировок необходимо приводить боксерам примеры о том, как выдающиеся мастера советского ринга, скрывая от окружающих плохое самочувствие или полученные ранее повреждения, побеждали сильных противников благодаря выдержке.</w:t>
      </w:r>
    </w:p>
    <w:p w14:paraId="46339CDE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rPr>
          <w:rStyle w:val="2c"/>
        </w:rPr>
        <w:t>Уверенность</w:t>
      </w:r>
      <w:r>
        <w:t xml:space="preserve"> в силах появляется в результате формирования совершенной техники, тактики и высокого уровня физической подготовленности. Например, овладев хорошо несколькими защитами и хотя бы одним излюбленным ударом, боксер начинает верить в свою «неуязвимость» и в возможность в любой момент оказать противнику успешное противодействие.</w:t>
      </w:r>
    </w:p>
    <w:p w14:paraId="4515D979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t>Поражение не должно вызвать у спортсмена большого разочарования, его нужно убедить в том, что если бы он не допустил некоторых ошибок в бою, то, несомненно, победил бы. После поражения следует заставлять боксера встречаться в тренировочных боях с партнерами, обладающими примерно теми же особенностями, что и противник, которому он проиграл бой.</w:t>
      </w:r>
    </w:p>
    <w:p w14:paraId="7244D537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t>Самообладание. В данном случае речь идет о способности не теряться в трудных и неожиданных обстоятельствах, управлять своим поведением, контролировать ситуацию в условиях помех, высокой напряженности психики. Проявлению данной способности помогает наличие плана действий, учет возможных вариантов развития событий, знание закономерностей спорта.</w:t>
      </w:r>
    </w:p>
    <w:p w14:paraId="55B48C26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0" w:line="322" w:lineRule="exact"/>
        <w:ind w:firstLine="620"/>
      </w:pPr>
      <w:r>
        <w:t>Стойкость боксера проявляется в том, насколько он способен выдерживать трудности в ходе занятий данным видом спорта (отрицательные эмоциональные состояния, боль, сильное утомление и др.), не сдаваясь, продолжать следовать избранным путем.</w:t>
      </w:r>
    </w:p>
    <w:p w14:paraId="0A7180AC" w14:textId="77777777" w:rsidR="008F6507" w:rsidRDefault="000B0524">
      <w:pPr>
        <w:pStyle w:val="22"/>
        <w:framePr w:w="10301" w:h="14737" w:hRule="exact" w:wrap="none" w:vAnchor="page" w:hAnchor="page" w:x="1140" w:y="895"/>
        <w:shd w:val="clear" w:color="auto" w:fill="auto"/>
        <w:spacing w:after="453" w:line="322" w:lineRule="exact"/>
        <w:ind w:firstLine="620"/>
      </w:pPr>
      <w:r>
        <w:t>Примерами заданий, направленных на совершенствование волевых способностей, может являться введение дополнительных трудностей и помех в тренировки. Например, после достаточно напряженного тренировочного занятия объявляется о дополнительных раундах боя, которые необходимо еще провести. Широко практикуются варианты тренировок с «неудобным» противником, в утяжеленных перчатках, без защитного снаряжения; спарринги в присутствии большого количества зрителей, тотализатора; бой со свежими партнерами и др. Важнейшим средством воспитания способностей к проявлению волевых усилий является выполнение рекордных нагрузок для данного спортсмена.</w:t>
      </w:r>
    </w:p>
    <w:p w14:paraId="3F620B6B" w14:textId="77777777" w:rsidR="008F6507" w:rsidRDefault="000B0524">
      <w:pPr>
        <w:pStyle w:val="60"/>
        <w:framePr w:w="10301" w:h="14737" w:hRule="exact" w:wrap="none" w:vAnchor="page" w:hAnchor="page" w:x="1140" w:y="895"/>
        <w:shd w:val="clear" w:color="auto" w:fill="auto"/>
        <w:spacing w:before="0" w:after="0" w:line="280" w:lineRule="exact"/>
        <w:ind w:left="1780" w:firstLine="0"/>
        <w:jc w:val="left"/>
      </w:pPr>
      <w:r>
        <w:rPr>
          <w:rStyle w:val="62"/>
        </w:rPr>
        <w:t xml:space="preserve">&gt; </w:t>
      </w:r>
      <w:r>
        <w:t>Общие представления о допингах</w:t>
      </w:r>
    </w:p>
    <w:p w14:paraId="2F5CE5E8" w14:textId="77777777" w:rsidR="008F6507" w:rsidRDefault="000B0524">
      <w:pPr>
        <w:pStyle w:val="a5"/>
        <w:framePr w:wrap="none" w:vAnchor="page" w:hAnchor="page" w:x="6473" w:y="15745"/>
        <w:shd w:val="clear" w:color="auto" w:fill="auto"/>
        <w:spacing w:line="220" w:lineRule="exact"/>
      </w:pPr>
      <w:r>
        <w:t>20</w:t>
      </w:r>
    </w:p>
    <w:p w14:paraId="19ECCD8D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964CA7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56" w:line="322" w:lineRule="exact"/>
        <w:ind w:left="380" w:firstLine="700"/>
      </w:pPr>
      <w:r>
        <w:lastRenderedPageBreak/>
        <w:t>Допинг - запрещенные фармакологические препараты и процедуры, используемые с целью стимуляции физической и психической работоспособности и достижения, благодаря этому, высокого спортивного результата. Прием допинга сопряжен с возможностью нанесения морального ущерба спорту и спортсмену, вреда здоровью спортсмена, морального и генетического ущерба обществу.</w:t>
      </w:r>
    </w:p>
    <w:p w14:paraId="1D075F83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97" w:line="326" w:lineRule="exact"/>
        <w:ind w:left="380" w:firstLine="700"/>
      </w:pPr>
      <w:r>
        <w:t>С точки зрения достигаемого эффекта допинг, по мнению Медицинской комиссии Международного олимпийского комитета (МОК), можно разделить на запрещенные вещества и методы в соревновательный и вне соревновательный периоды.</w:t>
      </w:r>
    </w:p>
    <w:p w14:paraId="3EE7EAF3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85" w:line="280" w:lineRule="exact"/>
        <w:ind w:left="380" w:firstLine="700"/>
      </w:pPr>
      <w:r>
        <w:t>Запрещенные вещества:</w:t>
      </w:r>
    </w:p>
    <w:p w14:paraId="622D3541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17"/>
        </w:tabs>
        <w:spacing w:after="0"/>
        <w:ind w:left="380" w:firstLine="0"/>
      </w:pPr>
      <w:r>
        <w:t>стимуляторы;</w:t>
      </w:r>
    </w:p>
    <w:p w14:paraId="7B60FBAA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наркотики;</w:t>
      </w:r>
    </w:p>
    <w:p w14:paraId="52A3AF07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0"/>
        <w:ind w:left="380" w:firstLine="0"/>
      </w:pPr>
      <w:r>
        <w:t>•каннабиноиды;</w:t>
      </w:r>
    </w:p>
    <w:p w14:paraId="6C7E8C90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анаболические агенты;</w:t>
      </w:r>
    </w:p>
    <w:p w14:paraId="4DE3552A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пептидные гормоны;</w:t>
      </w:r>
    </w:p>
    <w:p w14:paraId="254718FB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бета-2 агонисты;</w:t>
      </w:r>
    </w:p>
    <w:p w14:paraId="33961E2A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 xml:space="preserve">вещества с </w:t>
      </w:r>
      <w:proofErr w:type="spellStart"/>
      <w:r>
        <w:t>антиэстрогенным</w:t>
      </w:r>
      <w:proofErr w:type="spellEnd"/>
      <w:r>
        <w:t xml:space="preserve"> действием;</w:t>
      </w:r>
    </w:p>
    <w:p w14:paraId="211007F4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маскирующие вещества;</w:t>
      </w:r>
    </w:p>
    <w:p w14:paraId="7F0DD52F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proofErr w:type="spellStart"/>
      <w:r>
        <w:t>глюкокортикостероиды</w:t>
      </w:r>
      <w:proofErr w:type="spellEnd"/>
      <w:r>
        <w:t>. Запрещенные методы:</w:t>
      </w:r>
    </w:p>
    <w:p w14:paraId="50B85918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улучшающие кислородтранспортные функции;</w:t>
      </w:r>
    </w:p>
    <w:p w14:paraId="4B3ED2A6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/>
        <w:ind w:left="380" w:firstLine="0"/>
      </w:pPr>
      <w:r>
        <w:t>фармакологические, химические и физические манипуляции;</w:t>
      </w:r>
    </w:p>
    <w:p w14:paraId="4423F77B" w14:textId="77777777" w:rsidR="008F6507" w:rsidRDefault="000B0524">
      <w:pPr>
        <w:pStyle w:val="22"/>
        <w:framePr w:w="10349" w:h="14491" w:hRule="exact" w:wrap="none" w:vAnchor="page" w:hAnchor="page" w:x="1116" w:y="890"/>
        <w:numPr>
          <w:ilvl w:val="0"/>
          <w:numId w:val="6"/>
        </w:numPr>
        <w:shd w:val="clear" w:color="auto" w:fill="auto"/>
        <w:tabs>
          <w:tab w:val="left" w:pos="627"/>
        </w:tabs>
        <w:spacing w:after="0" w:line="322" w:lineRule="exact"/>
        <w:ind w:left="380" w:firstLine="0"/>
      </w:pPr>
      <w:r>
        <w:t>генный допинг.</w:t>
      </w:r>
    </w:p>
    <w:p w14:paraId="32DA06F8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0" w:line="322" w:lineRule="exact"/>
        <w:ind w:firstLine="600"/>
      </w:pPr>
      <w:r>
        <w:t>Деятельность по борьбе с допингом в мировом спорте осуществляет Всемирное антидопинговое агентство (ВАДА), руководствуясь Всемирным антидопинговым кодексом, одобренным в марте 2003 г. на конференции в г. Копенгагене (Дания) большинством стран и международных спортивных федераций. Если будет установлено, что спортсмен использовал запрещенные вещества и методы в соревновательный и вне соревновательный периоды, то в соответствии с Всемирным антидопинговым кодексом для спортсмена, тренера и врача, принимавших участие в подготовке спортсмена, предусмотрено:</w:t>
      </w:r>
    </w:p>
    <w:p w14:paraId="714A3766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tabs>
          <w:tab w:val="left" w:pos="9466"/>
        </w:tabs>
        <w:spacing w:after="0" w:line="322" w:lineRule="exact"/>
        <w:ind w:firstLine="600"/>
      </w:pPr>
      <w:r>
        <w:rPr>
          <w:rStyle w:val="27"/>
        </w:rPr>
        <w:t>первое нарушение:</w:t>
      </w:r>
      <w:r>
        <w:t xml:space="preserve"> минимум - предупреждение, максимум -</w:t>
      </w:r>
      <w:r>
        <w:tab/>
        <w:t>1 год</w:t>
      </w:r>
    </w:p>
    <w:p w14:paraId="473C460E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0" w:line="322" w:lineRule="exact"/>
        <w:ind w:firstLine="0"/>
        <w:jc w:val="left"/>
      </w:pPr>
      <w:r>
        <w:t>дисквалификации;</w:t>
      </w:r>
    </w:p>
    <w:p w14:paraId="6E58669E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289" w:line="322" w:lineRule="exact"/>
        <w:ind w:left="460" w:right="3640" w:firstLine="0"/>
        <w:jc w:val="left"/>
      </w:pPr>
      <w:r>
        <w:rPr>
          <w:rStyle w:val="27"/>
        </w:rPr>
        <w:t>второе нарушение:</w:t>
      </w:r>
      <w:r>
        <w:t xml:space="preserve"> 2 года дисквалификации; </w:t>
      </w:r>
      <w:r>
        <w:rPr>
          <w:rStyle w:val="27"/>
        </w:rPr>
        <w:t>третье нарушение:</w:t>
      </w:r>
      <w:r>
        <w:t xml:space="preserve"> пожизненная дисквалификация.</w:t>
      </w:r>
    </w:p>
    <w:p w14:paraId="5065ABF1" w14:textId="77777777" w:rsidR="008F6507" w:rsidRDefault="000B0524">
      <w:pPr>
        <w:pStyle w:val="20"/>
        <w:framePr w:w="10349" w:h="14491" w:hRule="exact" w:wrap="none" w:vAnchor="page" w:hAnchor="page" w:x="1116" w:y="890"/>
        <w:numPr>
          <w:ilvl w:val="0"/>
          <w:numId w:val="9"/>
        </w:numPr>
        <w:shd w:val="clear" w:color="auto" w:fill="auto"/>
        <w:spacing w:before="0" w:after="128" w:line="260" w:lineRule="exact"/>
        <w:ind w:left="3960" w:firstLine="0"/>
        <w:jc w:val="left"/>
      </w:pPr>
      <w:bookmarkStart w:id="5" w:name="bookmark5"/>
      <w:r>
        <w:t>Планируемые результаты.</w:t>
      </w:r>
      <w:bookmarkEnd w:id="5"/>
    </w:p>
    <w:p w14:paraId="67820FCB" w14:textId="77777777" w:rsidR="008F6507" w:rsidRDefault="000B0524">
      <w:pPr>
        <w:pStyle w:val="22"/>
        <w:framePr w:w="10349" w:h="14491" w:hRule="exact" w:wrap="none" w:vAnchor="page" w:hAnchor="page" w:x="1116" w:y="890"/>
        <w:shd w:val="clear" w:color="auto" w:fill="auto"/>
        <w:spacing w:after="0" w:line="322" w:lineRule="exact"/>
        <w:ind w:left="380" w:firstLine="700"/>
      </w:pPr>
      <w:r>
        <w:t>Планируемые результаты освоения данной программы включают увеличение двигательно-познавательной активности обучающихся, развитие и совершенствование координационных способностей и ловкости, развитие смекалки, сноровки, ценных морально-волевых качеств, способствующих гармоничному развитию обучающегося, повышение функциональных возможностей организма, его сопротивляемости заболеваниям, воспитание силы воли, умение преодолевать усталость, стремление к победе, развитие конструктивного мышления и сообразительности.</w:t>
      </w:r>
    </w:p>
    <w:p w14:paraId="03A4D762" w14:textId="77777777" w:rsidR="008F6507" w:rsidRDefault="000B0524">
      <w:pPr>
        <w:pStyle w:val="a5"/>
        <w:framePr w:wrap="none" w:vAnchor="page" w:hAnchor="page" w:x="6439" w:y="15750"/>
        <w:shd w:val="clear" w:color="auto" w:fill="auto"/>
        <w:spacing w:line="220" w:lineRule="exact"/>
      </w:pPr>
      <w:r>
        <w:t>21</w:t>
      </w:r>
    </w:p>
    <w:p w14:paraId="65E78F02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6639B5" w14:textId="77777777" w:rsidR="008F6507" w:rsidRDefault="000B0524">
      <w:pPr>
        <w:pStyle w:val="22"/>
        <w:framePr w:w="10450" w:h="7054" w:hRule="exact" w:wrap="none" w:vAnchor="page" w:hAnchor="page" w:x="1066" w:y="952"/>
        <w:shd w:val="clear" w:color="auto" w:fill="auto"/>
        <w:spacing w:after="140" w:line="280" w:lineRule="exact"/>
        <w:ind w:left="1080" w:firstLine="0"/>
        <w:jc w:val="left"/>
      </w:pPr>
      <w:r>
        <w:lastRenderedPageBreak/>
        <w:t>В результате обучения по программе, обучающиеся будут знать:</w:t>
      </w:r>
    </w:p>
    <w:p w14:paraId="0FC0C9DF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307" w:lineRule="exact"/>
        <w:ind w:left="360" w:firstLine="0"/>
      </w:pPr>
      <w:r>
        <w:t>основные понятия, термины бокса,</w:t>
      </w:r>
    </w:p>
    <w:p w14:paraId="720D1FE3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307" w:lineRule="exact"/>
        <w:ind w:left="360" w:firstLine="0"/>
      </w:pPr>
      <w:r>
        <w:t>роль физической культуры и спорта в здоровом образе жизни,</w:t>
      </w:r>
    </w:p>
    <w:p w14:paraId="7C8D4A49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307" w:lineRule="exact"/>
        <w:ind w:left="360" w:firstLine="0"/>
      </w:pPr>
      <w:r>
        <w:t>историю развития бокса,</w:t>
      </w:r>
    </w:p>
    <w:p w14:paraId="5367D86A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280" w:lineRule="exact"/>
        <w:ind w:left="360" w:firstLine="0"/>
      </w:pPr>
      <w:r>
        <w:t>правила соревнований в избранном виде спорта,</w:t>
      </w:r>
    </w:p>
    <w:p w14:paraId="51E64B20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451" w:lineRule="exact"/>
        <w:ind w:left="360" w:firstLine="0"/>
      </w:pPr>
      <w:r>
        <w:t>значение жестов рефери в ринге.</w:t>
      </w:r>
    </w:p>
    <w:p w14:paraId="0ADCE4B1" w14:textId="77777777" w:rsidR="008F6507" w:rsidRDefault="000B0524">
      <w:pPr>
        <w:pStyle w:val="22"/>
        <w:framePr w:w="10450" w:h="7054" w:hRule="exact" w:wrap="none" w:vAnchor="page" w:hAnchor="page" w:x="1066" w:y="952"/>
        <w:shd w:val="clear" w:color="auto" w:fill="auto"/>
        <w:spacing w:after="0" w:line="451" w:lineRule="exact"/>
        <w:ind w:left="1080" w:firstLine="0"/>
        <w:jc w:val="left"/>
      </w:pPr>
      <w:r>
        <w:t>Кроме этого, обучающиеся будут уметь:</w:t>
      </w:r>
    </w:p>
    <w:p w14:paraId="573E1A83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451" w:lineRule="exact"/>
        <w:ind w:left="360" w:firstLine="0"/>
      </w:pPr>
      <w:r>
        <w:t>применять правила безопасности на занятиях,</w:t>
      </w:r>
    </w:p>
    <w:p w14:paraId="048C06FC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93" w:lineRule="exact"/>
        <w:ind w:left="360" w:firstLine="0"/>
      </w:pPr>
      <w:r>
        <w:t>владеть основами гигиены,</w:t>
      </w:r>
    </w:p>
    <w:p w14:paraId="0AF49A89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93" w:lineRule="exact"/>
        <w:ind w:left="360" w:firstLine="0"/>
      </w:pPr>
      <w:r>
        <w:t>соблюдать режим дня,</w:t>
      </w:r>
    </w:p>
    <w:p w14:paraId="64D93AF5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93" w:lineRule="exact"/>
        <w:ind w:left="360" w:firstLine="0"/>
      </w:pPr>
      <w:r>
        <w:t>владеть техникой выполнения ударов, защиты, предусмотренные программой,</w:t>
      </w:r>
    </w:p>
    <w:p w14:paraId="7CB7A3E3" w14:textId="77777777" w:rsidR="008F6507" w:rsidRDefault="000B0524">
      <w:pPr>
        <w:pStyle w:val="22"/>
        <w:framePr w:w="10450" w:h="7054" w:hRule="exact" w:wrap="none" w:vAnchor="page" w:hAnchor="page" w:x="1066" w:y="952"/>
        <w:numPr>
          <w:ilvl w:val="0"/>
          <w:numId w:val="3"/>
        </w:numPr>
        <w:shd w:val="clear" w:color="auto" w:fill="auto"/>
        <w:tabs>
          <w:tab w:val="left" w:pos="632"/>
        </w:tabs>
        <w:spacing w:after="129" w:line="280" w:lineRule="exact"/>
        <w:ind w:left="360" w:firstLine="0"/>
      </w:pPr>
      <w:r>
        <w:t>использовать комбинации ударов в соревновательной деятельности.</w:t>
      </w:r>
    </w:p>
    <w:p w14:paraId="2C174855" w14:textId="77777777" w:rsidR="008F6507" w:rsidRDefault="000B0524">
      <w:pPr>
        <w:pStyle w:val="22"/>
        <w:framePr w:w="10450" w:h="7054" w:hRule="exact" w:wrap="none" w:vAnchor="page" w:hAnchor="page" w:x="1066" w:y="952"/>
        <w:shd w:val="clear" w:color="auto" w:fill="auto"/>
        <w:spacing w:after="0" w:line="326" w:lineRule="exact"/>
        <w:ind w:firstLine="600"/>
        <w:jc w:val="left"/>
      </w:pPr>
      <w:r>
        <w:t>В результате освоения программы ожидается повышение уровня общей физической подготовленности.</w:t>
      </w:r>
    </w:p>
    <w:p w14:paraId="143EAAF1" w14:textId="77777777" w:rsidR="008F6507" w:rsidRDefault="000B0524">
      <w:pPr>
        <w:pStyle w:val="22"/>
        <w:framePr w:w="10450" w:h="7054" w:hRule="exact" w:wrap="none" w:vAnchor="page" w:hAnchor="page" w:x="1066" w:y="952"/>
        <w:shd w:val="clear" w:color="auto" w:fill="auto"/>
        <w:spacing w:after="169" w:line="322" w:lineRule="exact"/>
        <w:ind w:right="200" w:firstLine="600"/>
      </w:pPr>
      <w:r>
        <w:t>Программа не предполагает для каждого года обучения определённые результаты, которые выражены контрольными нормативами по теоретической, общей и специальной физической подготовке. Важна положительная динамика в уровне ОФП и СФП. Каждой учебной группе поставлена задача с учётом возраста и уровня подготовленности обучающихся и их возможностей.</w:t>
      </w:r>
    </w:p>
    <w:p w14:paraId="43308CA8" w14:textId="77777777" w:rsidR="008F6507" w:rsidRDefault="000B0524">
      <w:pPr>
        <w:pStyle w:val="20"/>
        <w:framePr w:w="10450" w:h="7054" w:hRule="exact" w:wrap="none" w:vAnchor="page" w:hAnchor="page" w:x="1066" w:y="952"/>
        <w:numPr>
          <w:ilvl w:val="0"/>
          <w:numId w:val="9"/>
        </w:numPr>
        <w:shd w:val="clear" w:color="auto" w:fill="auto"/>
        <w:tabs>
          <w:tab w:val="left" w:pos="3772"/>
        </w:tabs>
        <w:spacing w:before="0" w:line="260" w:lineRule="exact"/>
        <w:ind w:left="3380" w:firstLine="0"/>
        <w:jc w:val="both"/>
      </w:pPr>
      <w:bookmarkStart w:id="6" w:name="bookmark6"/>
      <w:r>
        <w:t>Календарный учебный график</w:t>
      </w:r>
      <w:bookmarkEnd w:id="6"/>
    </w:p>
    <w:p w14:paraId="3890F035" w14:textId="77777777" w:rsidR="008F6507" w:rsidRDefault="000B0524">
      <w:pPr>
        <w:pStyle w:val="a7"/>
        <w:framePr w:w="10363" w:h="309" w:hRule="exact" w:wrap="none" w:vAnchor="page" w:hAnchor="page" w:x="1066" w:y="8175"/>
        <w:shd w:val="clear" w:color="auto" w:fill="auto"/>
        <w:spacing w:line="280" w:lineRule="exact"/>
        <w:jc w:val="right"/>
      </w:pPr>
      <w:r>
        <w:t>Таблица 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459"/>
        <w:gridCol w:w="1469"/>
        <w:gridCol w:w="1296"/>
        <w:gridCol w:w="1387"/>
        <w:gridCol w:w="1387"/>
        <w:gridCol w:w="1718"/>
      </w:tblGrid>
      <w:tr w:rsidR="008F6507" w14:paraId="74CB4062" w14:textId="77777777">
        <w:trPr>
          <w:trHeight w:hRule="exact" w:val="92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FFAA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Г од обучения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BF181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14:paraId="5F1CA60C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начала</w:t>
            </w:r>
          </w:p>
          <w:p w14:paraId="691AFF6F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05pt"/>
              </w:rPr>
              <w:t>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646CD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14:paraId="1096FB85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05pt"/>
              </w:rPr>
              <w:t>окончания</w:t>
            </w:r>
          </w:p>
          <w:p w14:paraId="0B3BD704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105pt"/>
              </w:rPr>
              <w:t>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62B0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05pt"/>
              </w:rPr>
              <w:t>Кол-во</w:t>
            </w:r>
          </w:p>
          <w:p w14:paraId="503AB02F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05pt"/>
              </w:rPr>
              <w:t>учебных</w:t>
            </w:r>
          </w:p>
          <w:p w14:paraId="7685E864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недель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450F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Кол-во</w:t>
            </w:r>
          </w:p>
          <w:p w14:paraId="1F330653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105pt"/>
              </w:rPr>
              <w:t>Учебных</w:t>
            </w:r>
          </w:p>
          <w:p w14:paraId="038668A3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05pt"/>
              </w:rPr>
              <w:t>дней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D775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05pt"/>
              </w:rPr>
              <w:t>Кол-во</w:t>
            </w:r>
          </w:p>
          <w:p w14:paraId="0F1E7DB9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05pt"/>
              </w:rPr>
              <w:t>учебных</w:t>
            </w:r>
          </w:p>
          <w:p w14:paraId="1FC9C9FF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05pt"/>
              </w:rPr>
              <w:t>часов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006C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Режим</w:t>
            </w:r>
          </w:p>
          <w:p w14:paraId="73B7FF54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занятий</w:t>
            </w:r>
          </w:p>
        </w:tc>
      </w:tr>
      <w:tr w:rsidR="008F6507" w14:paraId="5F0086C1" w14:textId="77777777">
        <w:trPr>
          <w:trHeight w:hRule="exact" w:val="119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EE02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БУ 1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486B1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1 сентября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FDE1D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01 июня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BFA6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1739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D055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51290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8"/>
              </w:rPr>
              <w:t>3 занятия по</w:t>
            </w:r>
          </w:p>
          <w:p w14:paraId="26E5F54E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8"/>
              </w:rPr>
              <w:t>2 часа в неделю</w:t>
            </w:r>
          </w:p>
        </w:tc>
      </w:tr>
      <w:tr w:rsidR="008F6507" w14:paraId="020BE19A" w14:textId="77777777">
        <w:trPr>
          <w:trHeight w:hRule="exact" w:val="12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E76A7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8"/>
              </w:rPr>
              <w:t>БУ 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A4A9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8"/>
              </w:rPr>
              <w:t>1 сентября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9F84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8"/>
              </w:rPr>
              <w:t>01 июня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66AB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6E30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E687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8"/>
              </w:rPr>
              <w:t>228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1A0A2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8"/>
              </w:rPr>
              <w:t>3 занятия по</w:t>
            </w:r>
          </w:p>
          <w:p w14:paraId="5B0C4DA7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8"/>
              </w:rPr>
              <w:t>2 часа в неделю</w:t>
            </w:r>
          </w:p>
        </w:tc>
      </w:tr>
      <w:tr w:rsidR="008F6507" w14:paraId="0869FA24" w14:textId="77777777">
        <w:trPr>
          <w:trHeight w:hRule="exact" w:val="307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93EF" w14:textId="77777777" w:rsidR="008F6507" w:rsidRDefault="000B0524">
            <w:pPr>
              <w:pStyle w:val="22"/>
              <w:framePr w:w="10186" w:h="3619" w:wrap="none" w:vAnchor="page" w:hAnchor="page" w:x="1330" w:y="8793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Каникулы: 01.06-31.08</w:t>
            </w:r>
          </w:p>
        </w:tc>
      </w:tr>
    </w:tbl>
    <w:p w14:paraId="64ADF80A" w14:textId="77777777" w:rsidR="008F6507" w:rsidRDefault="000B0524">
      <w:pPr>
        <w:pStyle w:val="2e"/>
        <w:framePr w:wrap="none" w:vAnchor="page" w:hAnchor="page" w:x="4757" w:y="12574"/>
        <w:shd w:val="clear" w:color="auto" w:fill="auto"/>
        <w:spacing w:line="260" w:lineRule="exact"/>
      </w:pPr>
      <w:r>
        <w:t>6. Условия реализации программы</w:t>
      </w:r>
    </w:p>
    <w:p w14:paraId="011183FC" w14:textId="77777777" w:rsidR="008F6507" w:rsidRDefault="000B0524">
      <w:pPr>
        <w:pStyle w:val="60"/>
        <w:framePr w:w="10450" w:h="2418" w:hRule="exact" w:wrap="none" w:vAnchor="page" w:hAnchor="page" w:x="1066" w:y="13004"/>
        <w:shd w:val="clear" w:color="auto" w:fill="auto"/>
        <w:spacing w:before="0" w:after="137" w:line="280" w:lineRule="exact"/>
        <w:ind w:left="1480" w:firstLine="0"/>
        <w:jc w:val="left"/>
      </w:pPr>
      <w:r>
        <w:rPr>
          <w:rStyle w:val="62"/>
        </w:rPr>
        <w:t xml:space="preserve">&gt; </w:t>
      </w:r>
      <w:r>
        <w:t>Материально-техническое обеспечение</w:t>
      </w:r>
    </w:p>
    <w:p w14:paraId="180100B0" w14:textId="49ED6A7D" w:rsidR="008F6507" w:rsidRDefault="000B0524">
      <w:pPr>
        <w:pStyle w:val="22"/>
        <w:framePr w:w="10450" w:h="2418" w:hRule="exact" w:wrap="none" w:vAnchor="page" w:hAnchor="page" w:x="1066" w:y="13004"/>
        <w:shd w:val="clear" w:color="auto" w:fill="auto"/>
        <w:spacing w:after="0" w:line="317" w:lineRule="exact"/>
        <w:ind w:right="200" w:firstLine="600"/>
      </w:pPr>
      <w:r>
        <w:t>Учебно-тренировочный процесс проходит в спортивном зале. Помещение соответствует требованиям санитарных норм и правил, установленных СП 2.4.3648- 20 «</w:t>
      </w:r>
      <w:proofErr w:type="spellStart"/>
      <w:r>
        <w:t>Санитарно</w:t>
      </w:r>
      <w:proofErr w:type="spellEnd"/>
      <w:r>
        <w:t xml:space="preserve"> - эпидемиологические требования к организациям воспитания и обучения, отдыха и оздоровления детей и молодежи», оснащено противопожарной сигнализацией, информационным табло (указатель выхода), звуковой информацией для сигнализации</w:t>
      </w:r>
      <w:r w:rsidR="00EF6162">
        <w:t xml:space="preserve"> </w:t>
      </w:r>
      <w:r>
        <w:t>об опасности.</w:t>
      </w:r>
    </w:p>
    <w:p w14:paraId="798424DF" w14:textId="77777777" w:rsidR="008F6507" w:rsidRDefault="000B0524">
      <w:pPr>
        <w:pStyle w:val="a5"/>
        <w:framePr w:wrap="none" w:vAnchor="page" w:hAnchor="page" w:x="6394" w:y="15774"/>
        <w:shd w:val="clear" w:color="auto" w:fill="auto"/>
        <w:spacing w:line="220" w:lineRule="exact"/>
      </w:pPr>
      <w:r>
        <w:t>22</w:t>
      </w:r>
    </w:p>
    <w:p w14:paraId="5D87688C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2A9E3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72" w:line="341" w:lineRule="exact"/>
        <w:ind w:firstLine="620"/>
      </w:pPr>
      <w:r>
        <w:lastRenderedPageBreak/>
        <w:t>Для успешной реализации данной программы в достаточном объеме представлены:</w:t>
      </w:r>
    </w:p>
    <w:p w14:paraId="7CFC39EF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26" w:lineRule="exact"/>
        <w:ind w:firstLine="1260"/>
      </w:pPr>
      <w:r>
        <w:t xml:space="preserve">спортивный инвентарь и оборудование (стационарный ринг, подвесные мешки для занятий боксом, настенные боксёрские подушки, </w:t>
      </w:r>
      <w:proofErr w:type="spellStart"/>
      <w:r>
        <w:t>мецинболы</w:t>
      </w:r>
      <w:proofErr w:type="spellEnd"/>
      <w:r>
        <w:t>, силовые тренажеры, маски и шлема боксерские, перчатки боксерские, гантели, гонг, секундомер, скакалки).</w:t>
      </w:r>
    </w:p>
    <w:p w14:paraId="7347892C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12" w:lineRule="exact"/>
        <w:ind w:firstLine="1260"/>
        <w:jc w:val="left"/>
      </w:pPr>
      <w:r>
        <w:t>наглядный материал (стенды, иллюстрации, рекомендации, памятки), дидактический материал (схемы, карточки, индивидуальные карты обучающихся, разработки, используемые в процессе обучения).</w:t>
      </w:r>
    </w:p>
    <w:p w14:paraId="1A6646DC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12" w:lineRule="exact"/>
        <w:ind w:firstLine="1260"/>
      </w:pPr>
      <w:r>
        <w:t>технические средства обучения (ноутбук, проектор и экран демонстрационный).</w:t>
      </w:r>
    </w:p>
    <w:p w14:paraId="60B932B9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102" w:line="312" w:lineRule="exact"/>
        <w:ind w:firstLine="1260"/>
      </w:pPr>
      <w:r>
        <w:t>информационные ресурсы (создание родительских чатов, сеть Интернет).</w:t>
      </w:r>
    </w:p>
    <w:p w14:paraId="3BDBC404" w14:textId="77777777" w:rsidR="008F6507" w:rsidRDefault="000B0524">
      <w:pPr>
        <w:pStyle w:val="20"/>
        <w:framePr w:w="10339" w:h="14628" w:hRule="exact" w:wrap="none" w:vAnchor="page" w:hAnchor="page" w:x="1121" w:y="907"/>
        <w:shd w:val="clear" w:color="auto" w:fill="auto"/>
        <w:spacing w:before="0" w:after="124" w:line="260" w:lineRule="exact"/>
        <w:ind w:left="3320" w:firstLine="0"/>
        <w:jc w:val="left"/>
      </w:pPr>
      <w:bookmarkStart w:id="7" w:name="bookmark7"/>
      <w:r>
        <w:t>Кадровое обеспечение</w:t>
      </w:r>
      <w:bookmarkEnd w:id="7"/>
    </w:p>
    <w:p w14:paraId="78FB9B00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113" w:line="326" w:lineRule="exact"/>
        <w:ind w:left="380" w:firstLine="0"/>
      </w:pPr>
      <w:r>
        <w:t>Тренеры-преподаватели, работающие по данной программе, знают основы физического воспитания и имеют педагогическое и специальное образование.</w:t>
      </w:r>
    </w:p>
    <w:p w14:paraId="67764F20" w14:textId="77777777" w:rsidR="008F6507" w:rsidRDefault="000B0524">
      <w:pPr>
        <w:pStyle w:val="20"/>
        <w:framePr w:w="10339" w:h="14628" w:hRule="exact" w:wrap="none" w:vAnchor="page" w:hAnchor="page" w:x="1121" w:y="907"/>
        <w:shd w:val="clear" w:color="auto" w:fill="auto"/>
        <w:spacing w:before="0" w:after="161" w:line="260" w:lineRule="exact"/>
        <w:ind w:left="3220" w:firstLine="0"/>
        <w:jc w:val="left"/>
      </w:pPr>
      <w:bookmarkStart w:id="8" w:name="bookmark8"/>
      <w:r>
        <w:t>Учебно-методическое обеспечение</w:t>
      </w:r>
      <w:bookmarkEnd w:id="8"/>
    </w:p>
    <w:p w14:paraId="40C66FD8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130" w:line="280" w:lineRule="exact"/>
        <w:ind w:firstLine="620"/>
      </w:pPr>
      <w:r>
        <w:t>Методы обучения:</w:t>
      </w:r>
    </w:p>
    <w:p w14:paraId="17BD768E" w14:textId="77777777" w:rsidR="008F6507" w:rsidRDefault="000B0524">
      <w:pPr>
        <w:pStyle w:val="22"/>
        <w:framePr w:w="10339" w:h="14628" w:hRule="exact" w:wrap="none" w:vAnchor="page" w:hAnchor="page" w:x="1121" w:y="907"/>
        <w:numPr>
          <w:ilvl w:val="0"/>
          <w:numId w:val="3"/>
        </w:numPr>
        <w:shd w:val="clear" w:color="auto" w:fill="auto"/>
        <w:tabs>
          <w:tab w:val="left" w:pos="843"/>
        </w:tabs>
        <w:spacing w:after="0" w:line="307" w:lineRule="exact"/>
        <w:ind w:firstLine="620"/>
      </w:pPr>
      <w:r>
        <w:t>словесные (беседа, объяснения, анализ, замечания, указания, команды, напоминания);</w:t>
      </w:r>
    </w:p>
    <w:p w14:paraId="5A79EB31" w14:textId="341B288F" w:rsidR="008F6507" w:rsidRDefault="000B0524">
      <w:pPr>
        <w:pStyle w:val="22"/>
        <w:framePr w:w="10339" w:h="14628" w:hRule="exact" w:wrap="none" w:vAnchor="page" w:hAnchor="page" w:x="1121" w:y="907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307" w:lineRule="exact"/>
        <w:ind w:firstLine="620"/>
      </w:pPr>
      <w:r>
        <w:t>наглядные (показ тренером-преподавателем приёмов выполнения, сигналы жестами,</w:t>
      </w:r>
      <w:r w:rsidR="00EF6162">
        <w:t xml:space="preserve"> </w:t>
      </w:r>
      <w:r>
        <w:t>тренинг, мастер-класс);</w:t>
      </w:r>
    </w:p>
    <w:p w14:paraId="1240AD31" w14:textId="77777777" w:rsidR="008F6507" w:rsidRDefault="000B0524">
      <w:pPr>
        <w:pStyle w:val="22"/>
        <w:framePr w:w="10339" w:h="14628" w:hRule="exact" w:wrap="none" w:vAnchor="page" w:hAnchor="page" w:x="1121" w:y="907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307" w:lineRule="exact"/>
        <w:ind w:firstLine="620"/>
      </w:pPr>
      <w:r>
        <w:t>практические (тренировочные упражнения, повторения, игра и др.);</w:t>
      </w:r>
    </w:p>
    <w:p w14:paraId="5640E3FA" w14:textId="10EFC60D" w:rsidR="008F6507" w:rsidRDefault="000B0524">
      <w:pPr>
        <w:pStyle w:val="22"/>
        <w:framePr w:w="10339" w:h="14628" w:hRule="exact" w:wrap="none" w:vAnchor="page" w:hAnchor="page" w:x="1121" w:y="907"/>
        <w:numPr>
          <w:ilvl w:val="0"/>
          <w:numId w:val="3"/>
        </w:numPr>
        <w:shd w:val="clear" w:color="auto" w:fill="auto"/>
        <w:tabs>
          <w:tab w:val="left" w:pos="843"/>
        </w:tabs>
        <w:spacing w:after="117" w:line="331" w:lineRule="exact"/>
        <w:ind w:firstLine="620"/>
      </w:pPr>
      <w:r>
        <w:t>соревновательные (спарринги, состязания, борьба за первенство или повышение</w:t>
      </w:r>
      <w:r w:rsidR="00EF6162">
        <w:t xml:space="preserve"> </w:t>
      </w:r>
      <w:r>
        <w:t>результата).</w:t>
      </w:r>
    </w:p>
    <w:p w14:paraId="1276C9FC" w14:textId="77777777" w:rsidR="008F6507" w:rsidRDefault="000B0524">
      <w:pPr>
        <w:pStyle w:val="20"/>
        <w:framePr w:w="10339" w:h="14628" w:hRule="exact" w:wrap="none" w:vAnchor="page" w:hAnchor="page" w:x="1121" w:y="907"/>
        <w:shd w:val="clear" w:color="auto" w:fill="auto"/>
        <w:spacing w:before="0" w:after="123" w:line="260" w:lineRule="exact"/>
        <w:ind w:left="3320" w:firstLine="0"/>
        <w:jc w:val="left"/>
      </w:pPr>
      <w:bookmarkStart w:id="9" w:name="bookmark9"/>
      <w:r>
        <w:t>Формы аттестации</w:t>
      </w:r>
      <w:bookmarkEnd w:id="9"/>
    </w:p>
    <w:p w14:paraId="722F8C0E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22" w:lineRule="exact"/>
        <w:ind w:firstLine="620"/>
      </w:pPr>
      <w:r>
        <w:t>Контроль за эффективностью физической подготовки проверяется с помощью специальных контрольно-переводных нормативов по годам обучения. Контрольные испытания лучше проводить в торжественной соревновательной обстановке.</w:t>
      </w:r>
    </w:p>
    <w:p w14:paraId="251CE82E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22" w:lineRule="exact"/>
        <w:ind w:firstLine="620"/>
      </w:pPr>
      <w:r>
        <w:t>Педагогический контроль в виде аттестации проводится для определения уровня освоения программного материала, физической и спортивной подготовленности обучающихся.</w:t>
      </w:r>
    </w:p>
    <w:p w14:paraId="6103E02F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93" w:line="322" w:lineRule="exact"/>
        <w:ind w:firstLine="620"/>
      </w:pPr>
      <w:r>
        <w:t>Требования, предъявляемые к обучающимся, по разделам ОФП и СФП разработаны в соответствии с нормативами, определенными федеральным стандартом по виду спорта бокс.</w:t>
      </w:r>
    </w:p>
    <w:p w14:paraId="6CBC631B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119" w:line="280" w:lineRule="exact"/>
        <w:ind w:firstLine="620"/>
      </w:pPr>
      <w:r>
        <w:t>Основными формами аттестации являются:</w:t>
      </w:r>
    </w:p>
    <w:p w14:paraId="12330291" w14:textId="598D9ADE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322" w:lineRule="exact"/>
        <w:ind w:firstLine="1260"/>
        <w:jc w:val="left"/>
      </w:pPr>
      <w:r>
        <w:t>тестирование (аттестация по теоретической подготовке), сдача контрольных нормативов (для определения уровня общей, специальной и</w:t>
      </w:r>
      <w:r w:rsidR="00EF6162">
        <w:t xml:space="preserve"> </w:t>
      </w:r>
      <w:r>
        <w:t>технической подготовленности),</w:t>
      </w:r>
    </w:p>
    <w:p w14:paraId="49F61C9D" w14:textId="287B0EB1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93" w:line="322" w:lineRule="exact"/>
        <w:ind w:firstLine="1260"/>
      </w:pPr>
      <w:r>
        <w:t>мониторинг индивидуальных достижений обучающихся (определение уровня</w:t>
      </w:r>
      <w:r w:rsidR="00EF6162">
        <w:t xml:space="preserve"> </w:t>
      </w:r>
      <w:r>
        <w:t>технической подготовленности и спортивной подготовки).</w:t>
      </w:r>
    </w:p>
    <w:p w14:paraId="01B485C3" w14:textId="77777777" w:rsidR="008F6507" w:rsidRDefault="000B0524">
      <w:pPr>
        <w:pStyle w:val="22"/>
        <w:framePr w:w="10339" w:h="14628" w:hRule="exact" w:wrap="none" w:vAnchor="page" w:hAnchor="page" w:x="1121" w:y="907"/>
        <w:shd w:val="clear" w:color="auto" w:fill="auto"/>
        <w:spacing w:after="0" w:line="280" w:lineRule="exact"/>
        <w:ind w:firstLine="620"/>
      </w:pPr>
      <w:r>
        <w:t>Контроль проводится дважды в год:</w:t>
      </w:r>
    </w:p>
    <w:p w14:paraId="057C2B56" w14:textId="77777777" w:rsidR="008F6507" w:rsidRDefault="000B0524">
      <w:pPr>
        <w:pStyle w:val="a5"/>
        <w:framePr w:wrap="none" w:vAnchor="page" w:hAnchor="page" w:x="6473" w:y="15774"/>
        <w:shd w:val="clear" w:color="auto" w:fill="auto"/>
        <w:spacing w:line="220" w:lineRule="exact"/>
      </w:pPr>
      <w:r>
        <w:t>23</w:t>
      </w:r>
    </w:p>
    <w:p w14:paraId="07973D24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14FB5" w14:textId="77777777" w:rsidR="008F6507" w:rsidRDefault="000B0524">
      <w:pPr>
        <w:pStyle w:val="22"/>
        <w:framePr w:w="10243" w:h="3489" w:hRule="exact" w:wrap="none" w:vAnchor="page" w:hAnchor="page" w:x="1169" w:y="947"/>
        <w:shd w:val="clear" w:color="auto" w:fill="auto"/>
        <w:spacing w:after="0"/>
        <w:ind w:left="1040" w:right="3360" w:firstLine="0"/>
        <w:jc w:val="left"/>
      </w:pPr>
      <w:r>
        <w:lastRenderedPageBreak/>
        <w:t>промежуточный контроль - в первом полугодии; итоговая аттестация - в конце учебного года.</w:t>
      </w:r>
    </w:p>
    <w:p w14:paraId="432BA1D5" w14:textId="77777777" w:rsidR="008F6507" w:rsidRDefault="000B0524">
      <w:pPr>
        <w:pStyle w:val="20"/>
        <w:framePr w:w="10243" w:h="3489" w:hRule="exact" w:wrap="none" w:vAnchor="page" w:hAnchor="page" w:x="1169" w:y="947"/>
        <w:shd w:val="clear" w:color="auto" w:fill="auto"/>
        <w:spacing w:before="0" w:line="451" w:lineRule="exact"/>
        <w:ind w:left="3400" w:firstLine="0"/>
        <w:jc w:val="left"/>
      </w:pPr>
      <w:bookmarkStart w:id="10" w:name="bookmark10"/>
      <w:r>
        <w:t>Оценочные материалы</w:t>
      </w:r>
      <w:bookmarkEnd w:id="10"/>
    </w:p>
    <w:p w14:paraId="7BEC3B79" w14:textId="77777777" w:rsidR="008F6507" w:rsidRDefault="000B0524">
      <w:pPr>
        <w:pStyle w:val="22"/>
        <w:framePr w:w="10243" w:h="3489" w:hRule="exact" w:wrap="none" w:vAnchor="page" w:hAnchor="page" w:x="1169" w:y="947"/>
        <w:shd w:val="clear" w:color="auto" w:fill="auto"/>
        <w:spacing w:after="0" w:line="451" w:lineRule="exact"/>
        <w:ind w:left="200" w:firstLine="700"/>
      </w:pPr>
      <w:r>
        <w:t>Способами проверки знаний и умений являются:</w:t>
      </w:r>
    </w:p>
    <w:p w14:paraId="30B27BA8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 w:line="451" w:lineRule="exact"/>
        <w:ind w:left="200" w:firstLine="0"/>
      </w:pPr>
      <w:r>
        <w:t>тестирование по теоретическому разделу;</w:t>
      </w:r>
    </w:p>
    <w:p w14:paraId="4A3EA8AF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/>
        <w:ind w:left="200" w:firstLine="0"/>
      </w:pPr>
      <w:r>
        <w:t>опрос по основным терминам в боксе;</w:t>
      </w:r>
    </w:p>
    <w:p w14:paraId="60DA1471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/>
        <w:ind w:left="200" w:firstLine="0"/>
      </w:pPr>
      <w:r>
        <w:t>сдача контрольных нормативов;</w:t>
      </w:r>
    </w:p>
    <w:p w14:paraId="294F2F35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/>
        <w:ind w:left="200" w:firstLine="0"/>
      </w:pPr>
      <w:r>
        <w:t>текущий контроль умений и навыков;</w:t>
      </w:r>
    </w:p>
    <w:p w14:paraId="5DD2DD44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/>
        <w:ind w:left="200" w:firstLine="0"/>
      </w:pPr>
      <w:r>
        <w:t>промежуточный тематический контроль умений и навыков;</w:t>
      </w:r>
    </w:p>
    <w:p w14:paraId="7D7F71CF" w14:textId="77777777" w:rsidR="008F6507" w:rsidRDefault="000B0524">
      <w:pPr>
        <w:pStyle w:val="22"/>
        <w:framePr w:w="10243" w:h="3489" w:hRule="exact" w:wrap="none" w:vAnchor="page" w:hAnchor="page" w:x="1169" w:y="947"/>
        <w:numPr>
          <w:ilvl w:val="0"/>
          <w:numId w:val="10"/>
        </w:numPr>
        <w:shd w:val="clear" w:color="auto" w:fill="auto"/>
        <w:tabs>
          <w:tab w:val="left" w:pos="557"/>
        </w:tabs>
        <w:spacing w:after="0"/>
        <w:ind w:left="200" w:firstLine="0"/>
      </w:pPr>
      <w:r>
        <w:t>итоговый контроль умений и навыков.</w:t>
      </w:r>
    </w:p>
    <w:p w14:paraId="1D3E18EC" w14:textId="77777777" w:rsidR="008F6507" w:rsidRDefault="000B0524">
      <w:pPr>
        <w:pStyle w:val="a7"/>
        <w:framePr w:w="10032" w:h="280" w:hRule="exact" w:wrap="none" w:vAnchor="page" w:hAnchor="page" w:x="1322" w:y="4561"/>
        <w:shd w:val="clear" w:color="auto" w:fill="auto"/>
        <w:spacing w:line="280" w:lineRule="exact"/>
        <w:jc w:val="right"/>
      </w:pPr>
      <w:r>
        <w:t>Таблица 18</w:t>
      </w:r>
    </w:p>
    <w:p w14:paraId="724EDFFC" w14:textId="77777777" w:rsidR="008F6507" w:rsidRDefault="000B0524">
      <w:pPr>
        <w:pStyle w:val="60"/>
        <w:framePr w:w="10243" w:h="337" w:hRule="exact" w:wrap="none" w:vAnchor="page" w:hAnchor="page" w:x="1169" w:y="5032"/>
        <w:shd w:val="clear" w:color="auto" w:fill="auto"/>
        <w:spacing w:before="0" w:after="0" w:line="280" w:lineRule="exact"/>
        <w:ind w:right="60" w:firstLine="0"/>
      </w:pPr>
      <w:r>
        <w:rPr>
          <w:rStyle w:val="61"/>
          <w:i/>
          <w:iCs/>
        </w:rPr>
        <w:t>Шкала оценки уровня физической подготовленности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315"/>
        <w:gridCol w:w="691"/>
        <w:gridCol w:w="686"/>
        <w:gridCol w:w="854"/>
        <w:gridCol w:w="854"/>
        <w:gridCol w:w="821"/>
        <w:gridCol w:w="821"/>
        <w:gridCol w:w="960"/>
        <w:gridCol w:w="955"/>
        <w:gridCol w:w="658"/>
        <w:gridCol w:w="571"/>
      </w:tblGrid>
      <w:tr w:rsidR="008F6507" w14:paraId="7EE83745" w14:textId="77777777">
        <w:trPr>
          <w:trHeight w:hRule="exact" w:val="29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C6F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Год</w:t>
            </w:r>
          </w:p>
          <w:p w14:paraId="6125252F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05pt"/>
              </w:rPr>
              <w:t>обучения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570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105pt"/>
              </w:rPr>
              <w:t>Уровень</w:t>
            </w:r>
          </w:p>
          <w:p w14:paraId="32E7E1B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05pt"/>
              </w:rPr>
              <w:t>подготолен</w:t>
            </w:r>
            <w:proofErr w:type="spellEnd"/>
            <w:r>
              <w:rPr>
                <w:rStyle w:val="2105pt"/>
              </w:rPr>
              <w:t>-</w:t>
            </w:r>
          </w:p>
          <w:p w14:paraId="04CBF7F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ности</w:t>
            </w:r>
            <w:proofErr w:type="spellEnd"/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46C3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ОФП</w:t>
            </w:r>
          </w:p>
        </w:tc>
      </w:tr>
      <w:tr w:rsidR="008F6507" w14:paraId="0FB56AAE" w14:textId="77777777">
        <w:trPr>
          <w:trHeight w:hRule="exact" w:val="1392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D423C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02CE7E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7151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Бег 30 м(с)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01D72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Сгибание и разгибание рук в упоре лежа на полу(кол-во раз)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834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Прыжок в длину с места толчком двумя ногами(см)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6B44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 xml:space="preserve">Наклон вниз из положения </w:t>
            </w:r>
            <w:proofErr w:type="spellStart"/>
            <w:r>
              <w:rPr>
                <w:rStyle w:val="2105pt"/>
              </w:rPr>
              <w:t>стояна</w:t>
            </w:r>
            <w:proofErr w:type="spellEnd"/>
            <w:r>
              <w:rPr>
                <w:rStyle w:val="2105pt"/>
              </w:rPr>
              <w:t xml:space="preserve"> гимнастической скамье (от уровня скамьи -см)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C2D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Метание мяча весом </w:t>
            </w:r>
            <w:r>
              <w:rPr>
                <w:rStyle w:val="29"/>
              </w:rPr>
              <w:t>2</w:t>
            </w:r>
            <w:r>
              <w:rPr>
                <w:rStyle w:val="28"/>
              </w:rPr>
              <w:t xml:space="preserve"> </w:t>
            </w:r>
            <w:r>
              <w:rPr>
                <w:rStyle w:val="2105pt"/>
              </w:rPr>
              <w:t>кг (м)</w:t>
            </w:r>
          </w:p>
        </w:tc>
      </w:tr>
      <w:tr w:rsidR="008F6507" w14:paraId="22768EB4" w14:textId="77777777">
        <w:trPr>
          <w:trHeight w:hRule="exact" w:val="336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A4E02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1F706E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8ED4C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мал.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4657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дев.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431A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мал.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1EE2B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дев.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AD64B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мал.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B996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дев.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B8E2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мал.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84B4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дев.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C9A9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мал.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45F3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дев.</w:t>
            </w:r>
          </w:p>
        </w:tc>
      </w:tr>
      <w:tr w:rsidR="008F6507" w14:paraId="26879AE8" w14:textId="77777777">
        <w:trPr>
          <w:trHeight w:hRule="exact" w:val="33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5B06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1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BAA3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высокий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9E7A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468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3F79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F605B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07BD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DFD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6204D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1FFC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E39C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5A21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22</w:t>
            </w:r>
          </w:p>
        </w:tc>
      </w:tr>
      <w:tr w:rsidR="008F6507" w14:paraId="7D37A0A7" w14:textId="77777777">
        <w:trPr>
          <w:trHeight w:hRule="exact" w:val="326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4E6E41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88163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средний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A1A2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DA88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82E38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203FD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0059D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3FF8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E86F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C1F6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C6C7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9A26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18</w:t>
            </w:r>
          </w:p>
        </w:tc>
      </w:tr>
      <w:tr w:rsidR="008F6507" w14:paraId="0B2011FF" w14:textId="77777777">
        <w:trPr>
          <w:trHeight w:hRule="exact" w:val="346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B2E10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FE5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низкий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4A56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4B34F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FD762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6A3D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55C1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EC79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CF7EC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1EC8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B6D8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874A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16</w:t>
            </w:r>
          </w:p>
        </w:tc>
      </w:tr>
      <w:tr w:rsidR="008F6507" w14:paraId="1B6C7E61" w14:textId="77777777">
        <w:trPr>
          <w:trHeight w:hRule="exact" w:val="32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F299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322" w:lineRule="exact"/>
              <w:ind w:firstLine="0"/>
            </w:pPr>
            <w:r>
              <w:rPr>
                <w:rStyle w:val="28"/>
              </w:rPr>
              <w:t>Базовый 2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C854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высокий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46A3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B94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A48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34B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403A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DDCA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F7DCD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4-10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FF21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D972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C072F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23</w:t>
            </w:r>
          </w:p>
        </w:tc>
      </w:tr>
      <w:tr w:rsidR="008F6507" w14:paraId="3970AE84" w14:textId="77777777">
        <w:trPr>
          <w:trHeight w:hRule="exact" w:val="331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8FCB9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4028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средний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0B24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530F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D99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EF3E8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FEFEA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3954F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3E578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0A6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FB24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D793B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19</w:t>
            </w:r>
          </w:p>
        </w:tc>
      </w:tr>
      <w:tr w:rsidR="008F6507" w14:paraId="5C679088" w14:textId="77777777">
        <w:trPr>
          <w:trHeight w:hRule="exact" w:val="34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3CEE0" w14:textId="77777777" w:rsidR="008F6507" w:rsidRDefault="008F6507">
            <w:pPr>
              <w:framePr w:w="10243" w:h="4027" w:wrap="none" w:vAnchor="page" w:hAnchor="page" w:x="1169" w:y="564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447CE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низкий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3A146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EC27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60B8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4B612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9B8B0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F2435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CF139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4-4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F0E1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+5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C8841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2837" w14:textId="77777777" w:rsidR="008F6507" w:rsidRDefault="000B0524">
            <w:pPr>
              <w:pStyle w:val="22"/>
              <w:framePr w:w="10243" w:h="4027" w:wrap="none" w:vAnchor="page" w:hAnchor="page" w:x="1169" w:y="564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8"/>
              </w:rPr>
              <w:t>17</w:t>
            </w:r>
          </w:p>
        </w:tc>
      </w:tr>
    </w:tbl>
    <w:p w14:paraId="0C20A759" w14:textId="77777777" w:rsidR="008F6507" w:rsidRDefault="000B0524">
      <w:pPr>
        <w:pStyle w:val="22"/>
        <w:framePr w:w="10243" w:h="1026" w:hRule="exact" w:wrap="none" w:vAnchor="page" w:hAnchor="page" w:x="1169" w:y="9770"/>
        <w:shd w:val="clear" w:color="auto" w:fill="auto"/>
        <w:spacing w:after="0" w:line="322" w:lineRule="exact"/>
        <w:ind w:left="200" w:firstLine="700"/>
      </w:pPr>
      <w:r>
        <w:t xml:space="preserve">Аттестация по теоретической подготовке проводится в форме собеседования и заканчивается оценкой «зачет» или «незачет». При ответе на 60 </w:t>
      </w:r>
      <w:r>
        <w:rPr>
          <w:rStyle w:val="27"/>
        </w:rPr>
        <w:t>%</w:t>
      </w:r>
      <w:r>
        <w:t xml:space="preserve"> вопросов ставится оценка «зачет».</w:t>
      </w:r>
    </w:p>
    <w:p w14:paraId="5BC0B10F" w14:textId="77777777" w:rsidR="008F6507" w:rsidRDefault="000B0524">
      <w:pPr>
        <w:pStyle w:val="20"/>
        <w:framePr w:w="10243" w:h="970" w:hRule="exact" w:wrap="none" w:vAnchor="page" w:hAnchor="page" w:x="1169" w:y="10942"/>
        <w:shd w:val="clear" w:color="auto" w:fill="auto"/>
        <w:spacing w:before="0" w:after="336" w:line="260" w:lineRule="exact"/>
        <w:ind w:right="3782" w:firstLine="0"/>
      </w:pPr>
      <w:bookmarkStart w:id="11" w:name="bookmark11"/>
      <w:r>
        <w:t>Методические материалы</w:t>
      </w:r>
      <w:bookmarkEnd w:id="11"/>
    </w:p>
    <w:p w14:paraId="0A558157" w14:textId="77777777" w:rsidR="008F6507" w:rsidRDefault="000B0524">
      <w:pPr>
        <w:pStyle w:val="60"/>
        <w:framePr w:w="10243" w:h="970" w:hRule="exact" w:wrap="none" w:vAnchor="page" w:hAnchor="page" w:x="1169" w:y="10942"/>
        <w:shd w:val="clear" w:color="auto" w:fill="auto"/>
        <w:spacing w:before="0" w:after="0" w:line="280" w:lineRule="exact"/>
        <w:ind w:right="3782" w:firstLine="0"/>
        <w:jc w:val="right"/>
      </w:pPr>
      <w:r>
        <w:rPr>
          <w:rStyle w:val="61"/>
          <w:i/>
          <w:iCs/>
        </w:rPr>
        <w:t>Методическое обеспечение программы</w:t>
      </w:r>
    </w:p>
    <w:p w14:paraId="0D4FA7DF" w14:textId="77777777" w:rsidR="008F6507" w:rsidRDefault="000B0524">
      <w:pPr>
        <w:pStyle w:val="60"/>
        <w:framePr w:wrap="none" w:vAnchor="page" w:hAnchor="page" w:x="10063" w:y="11324"/>
        <w:shd w:val="clear" w:color="auto" w:fill="auto"/>
        <w:spacing w:before="0" w:after="0" w:line="280" w:lineRule="exact"/>
        <w:ind w:firstLine="0"/>
        <w:jc w:val="left"/>
      </w:pPr>
      <w:r>
        <w:t>Таблица 19</w:t>
      </w:r>
    </w:p>
    <w:p w14:paraId="43E7D181" w14:textId="77777777" w:rsidR="008F6507" w:rsidRDefault="000B0524">
      <w:pPr>
        <w:pStyle w:val="a5"/>
        <w:framePr w:wrap="none" w:vAnchor="page" w:hAnchor="page" w:x="6324" w:y="15798"/>
        <w:shd w:val="clear" w:color="auto" w:fill="auto"/>
        <w:spacing w:line="220" w:lineRule="exact"/>
      </w:pPr>
      <w:r>
        <w:t>24</w:t>
      </w:r>
    </w:p>
    <w:p w14:paraId="2F5D243F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923"/>
        <w:gridCol w:w="1992"/>
        <w:gridCol w:w="2837"/>
        <w:gridCol w:w="1973"/>
      </w:tblGrid>
      <w:tr w:rsidR="008F6507" w14:paraId="0DEB6595" w14:textId="77777777">
        <w:trPr>
          <w:trHeight w:hRule="exact" w:val="8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44B52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A58BE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B1D3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Форма занятий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40B7" w14:textId="5F4B67D2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Дидак</w:t>
            </w:r>
            <w:r w:rsidR="00EF6162">
              <w:rPr>
                <w:rStyle w:val="211pt"/>
              </w:rPr>
              <w:t>тический материал</w:t>
            </w:r>
            <w:r>
              <w:rPr>
                <w:rStyle w:val="211pt"/>
              </w:rPr>
              <w:t xml:space="preserve">, </w:t>
            </w:r>
            <w:r w:rsidR="00EF6162">
              <w:rPr>
                <w:rStyle w:val="211pt"/>
              </w:rPr>
              <w:t>техническое оснащение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895F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Формы</w:t>
            </w:r>
          </w:p>
          <w:p w14:paraId="162E8E6F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подведения</w:t>
            </w:r>
          </w:p>
          <w:p w14:paraId="131B006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Cambria8pt"/>
              </w:rPr>
              <w:t>ИТОГОВ</w:t>
            </w:r>
          </w:p>
        </w:tc>
      </w:tr>
      <w:tr w:rsidR="008F6507" w14:paraId="17408A14" w14:textId="77777777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C9C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2Cambria8pt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D265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Вводное занятие. Техника безопасности. Форма для занятий.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5A68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Лекции.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2AD0F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Плакаты, карточки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09B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Беседа, опрос</w:t>
            </w:r>
          </w:p>
        </w:tc>
      </w:tr>
      <w:tr w:rsidR="008F6507" w14:paraId="5332AA6D" w14:textId="77777777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E2D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B662" w14:textId="6ADAC585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История развития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бокса.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9F7F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7AFBB96E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2605993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9364" w14:textId="65D85E2C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05pt"/>
              </w:rPr>
              <w:t>Карточки, плакаты,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книги, видео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2BB6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Беседа, опрос</w:t>
            </w:r>
          </w:p>
        </w:tc>
      </w:tr>
      <w:tr w:rsidR="008F6507" w14:paraId="185682FD" w14:textId="77777777">
        <w:trPr>
          <w:trHeight w:hRule="exact" w:val="1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F21C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50632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Размеры площадок, требования к</w:t>
            </w:r>
          </w:p>
          <w:p w14:paraId="739B86D3" w14:textId="38A1BCB0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инвентарю и правила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бокса.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449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29A50D88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3C04F3B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6C777" w14:textId="2FD08BB2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05pt"/>
              </w:rPr>
              <w:t>Карточки, плакаты,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книги Бокс.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EF01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Беседа, опрос,</w:t>
            </w:r>
          </w:p>
          <w:p w14:paraId="0DEE076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выполнение</w:t>
            </w:r>
          </w:p>
          <w:p w14:paraId="7F9F2B8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заданий.</w:t>
            </w:r>
          </w:p>
        </w:tc>
      </w:tr>
      <w:tr w:rsidR="008F6507" w14:paraId="4FFB330C" w14:textId="77777777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D16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CCCF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Школа бокса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A95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2ACDB86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31278DE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9108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видеоматериалы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C4C2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Беседа, опрос</w:t>
            </w:r>
          </w:p>
        </w:tc>
      </w:tr>
      <w:tr w:rsidR="008F6507" w14:paraId="4329D30B" w14:textId="77777777">
        <w:trPr>
          <w:trHeight w:hRule="exact"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234C3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F2223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Первоначальные представления о тактике ведения боя.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77F3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3A0F7A06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7EC8FC5C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660DC" w14:textId="04A36ADE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Карточки Спортивный инвентарь(перчатки, бинты, капа, лапы,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мешки).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D97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Беседа, опрос</w:t>
            </w:r>
          </w:p>
        </w:tc>
      </w:tr>
      <w:tr w:rsidR="008F6507" w14:paraId="19550288" w14:textId="77777777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2FE7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481C5" w14:textId="6E8C0ABF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Основные положения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правил</w:t>
            </w:r>
          </w:p>
          <w:p w14:paraId="5C3315A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соревнований</w:t>
            </w:r>
          </w:p>
          <w:p w14:paraId="2ED31651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по боксу.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E90E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Лекции, просмотр соревнований.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B0CE" w14:textId="3C0FDE34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Видеомате</w:t>
            </w:r>
            <w:r w:rsidR="00EF6162">
              <w:rPr>
                <w:rStyle w:val="2105pt"/>
              </w:rPr>
              <w:t>риал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85E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Беседа, опрос</w:t>
            </w:r>
          </w:p>
        </w:tc>
      </w:tr>
      <w:tr w:rsidR="008F6507" w14:paraId="3968A43A" w14:textId="77777777">
        <w:trPr>
          <w:trHeight w:hRule="exact"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C87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C50E6" w14:textId="47CC5345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Общая физическая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подготовка.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43B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0AFAE495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561FE07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3729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Спортивный инвентарь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F4B77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выполнение</w:t>
            </w:r>
          </w:p>
          <w:p w14:paraId="037EFAD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нормативов</w:t>
            </w:r>
          </w:p>
        </w:tc>
      </w:tr>
      <w:tr w:rsidR="008F6507" w14:paraId="0BE25050" w14:textId="77777777">
        <w:trPr>
          <w:trHeight w:hRule="exact" w:val="17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1146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346C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Специальная физическая подготовка.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CEE45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46DDC181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44555631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77F6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Спортивный инвентарь (гимнастические маты, скакалки, набивные мячи, гимнастические скамейки и др.) Перчатки, бинты, капа, мешки, лапы, гантели, набивные мячи.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C9E5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выполнение</w:t>
            </w:r>
          </w:p>
          <w:p w14:paraId="7214328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нормативов</w:t>
            </w:r>
          </w:p>
        </w:tc>
      </w:tr>
      <w:tr w:rsidR="008F6507" w14:paraId="0FCAC90E" w14:textId="77777777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D1A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9A252" w14:textId="2BA9805F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Техническая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подготовка.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EA4B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Лекции,</w:t>
            </w:r>
          </w:p>
          <w:p w14:paraId="533D3C86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14:paraId="6F47D57E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236F" w14:textId="51E2D61D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Лапы, перчатки,</w:t>
            </w:r>
            <w:r w:rsidR="00EF616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бинты.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A1916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выполнение</w:t>
            </w:r>
          </w:p>
          <w:p w14:paraId="274150F0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нормативов</w:t>
            </w:r>
          </w:p>
        </w:tc>
      </w:tr>
      <w:tr w:rsidR="008F6507" w14:paraId="168E7BF5" w14:textId="77777777">
        <w:trPr>
          <w:trHeight w:hRule="exact"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C499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6095C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Тактическая</w:t>
            </w:r>
          </w:p>
          <w:p w14:paraId="5251D7E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2105pt"/>
              </w:rPr>
              <w:t>подготовка.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035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Лекции.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3451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105pt"/>
              </w:rPr>
              <w:t>Видео, просмотр соревнований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7D0B5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Опрос</w:t>
            </w:r>
          </w:p>
        </w:tc>
      </w:tr>
      <w:tr w:rsidR="008F6507" w14:paraId="0A817ED8" w14:textId="77777777">
        <w:trPr>
          <w:trHeight w:hRule="exact" w:val="9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6356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C851F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Итоговое занятие. Контрольные испытания и соревнования.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BA6BD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Сдача нормативов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88E81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Оборудованная площадка. Инвентарь.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E6A4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Анализ итогов и</w:t>
            </w:r>
          </w:p>
          <w:p w14:paraId="5180247A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динамики</w:t>
            </w:r>
          </w:p>
          <w:p w14:paraId="3C0442BF" w14:textId="77777777" w:rsidR="008F6507" w:rsidRDefault="000B0524">
            <w:pPr>
              <w:pStyle w:val="22"/>
              <w:framePr w:w="10320" w:h="12206" w:wrap="none" w:vAnchor="page" w:hAnchor="page" w:x="1196" w:y="916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результатов</w:t>
            </w:r>
          </w:p>
        </w:tc>
      </w:tr>
    </w:tbl>
    <w:p w14:paraId="24EBD5B3" w14:textId="77777777" w:rsidR="008F6507" w:rsidRDefault="000B0524">
      <w:pPr>
        <w:pStyle w:val="20"/>
        <w:framePr w:w="10416" w:h="2011" w:hRule="exact" w:wrap="none" w:vAnchor="page" w:hAnchor="page" w:x="1100" w:y="13611"/>
        <w:shd w:val="clear" w:color="auto" w:fill="auto"/>
        <w:spacing w:before="0" w:after="73" w:line="260" w:lineRule="exact"/>
        <w:ind w:left="1540" w:firstLine="0"/>
        <w:jc w:val="left"/>
      </w:pPr>
      <w:bookmarkStart w:id="12" w:name="bookmark12"/>
      <w:r>
        <w:t>Организация и проведение воспитательной работы</w:t>
      </w:r>
      <w:bookmarkEnd w:id="12"/>
    </w:p>
    <w:p w14:paraId="0671F478" w14:textId="0F87EAD7" w:rsidR="008F6507" w:rsidRDefault="000B0524">
      <w:pPr>
        <w:pStyle w:val="22"/>
        <w:framePr w:w="10416" w:h="2011" w:hRule="exact" w:wrap="none" w:vAnchor="page" w:hAnchor="page" w:x="1100" w:y="13611"/>
        <w:shd w:val="clear" w:color="auto" w:fill="auto"/>
        <w:spacing w:after="93" w:line="322" w:lineRule="exact"/>
        <w:ind w:firstLine="600"/>
        <w:jc w:val="left"/>
      </w:pPr>
      <w:r>
        <w:t xml:space="preserve">Концептуальные основы организации и проведения воспитательной работы с обучающимися определены Программой воспитания </w:t>
      </w:r>
      <w:r w:rsidR="00EF6162">
        <w:t>ГАУ ДО ЧАО «ОСШ»</w:t>
      </w:r>
      <w:r>
        <w:t>.</w:t>
      </w:r>
    </w:p>
    <w:p w14:paraId="5CBC5B29" w14:textId="77777777" w:rsidR="008F6507" w:rsidRDefault="000B0524">
      <w:pPr>
        <w:pStyle w:val="22"/>
        <w:framePr w:w="10416" w:h="2011" w:hRule="exact" w:wrap="none" w:vAnchor="page" w:hAnchor="page" w:x="1100" w:y="13611"/>
        <w:shd w:val="clear" w:color="auto" w:fill="auto"/>
        <w:spacing w:after="92" w:line="280" w:lineRule="exact"/>
        <w:ind w:firstLine="600"/>
        <w:jc w:val="left"/>
      </w:pPr>
      <w:r>
        <w:t>Цель и задачи воспитательной работы</w:t>
      </w:r>
    </w:p>
    <w:p w14:paraId="41021D3E" w14:textId="77777777" w:rsidR="008F6507" w:rsidRDefault="000B0524">
      <w:pPr>
        <w:pStyle w:val="22"/>
        <w:framePr w:w="10416" w:h="2011" w:hRule="exact" w:wrap="none" w:vAnchor="page" w:hAnchor="page" w:x="1100" w:y="13611"/>
        <w:shd w:val="clear" w:color="auto" w:fill="auto"/>
        <w:spacing w:after="0" w:line="280" w:lineRule="exact"/>
        <w:ind w:firstLine="600"/>
        <w:jc w:val="left"/>
      </w:pPr>
      <w:r>
        <w:t>Цель воспитания - личностное развитие обучающихся, проявляющееся:</w:t>
      </w:r>
    </w:p>
    <w:p w14:paraId="0928BC34" w14:textId="77777777" w:rsidR="008F6507" w:rsidRDefault="000B0524">
      <w:pPr>
        <w:pStyle w:val="a5"/>
        <w:framePr w:wrap="none" w:vAnchor="page" w:hAnchor="page" w:x="6413" w:y="15745"/>
        <w:shd w:val="clear" w:color="auto" w:fill="auto"/>
        <w:spacing w:line="220" w:lineRule="exact"/>
      </w:pPr>
      <w:r>
        <w:t>25</w:t>
      </w:r>
    </w:p>
    <w:p w14:paraId="7AC8C0D9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9B3A40" w14:textId="77777777" w:rsidR="008F6507" w:rsidRDefault="000B0524">
      <w:pPr>
        <w:pStyle w:val="22"/>
        <w:framePr w:w="10397" w:h="10547" w:hRule="exact" w:wrap="none" w:vAnchor="page" w:hAnchor="page" w:x="1109" w:y="643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341" w:lineRule="exact"/>
        <w:ind w:firstLine="620"/>
        <w:jc w:val="left"/>
      </w:pPr>
      <w:r>
        <w:lastRenderedPageBreak/>
        <w:t>в воспитании гуманной, творческой, культурной, саморазвивающейся личности;</w:t>
      </w:r>
    </w:p>
    <w:p w14:paraId="18164EA4" w14:textId="77777777" w:rsidR="008F6507" w:rsidRDefault="000B0524">
      <w:pPr>
        <w:pStyle w:val="22"/>
        <w:framePr w:w="10397" w:h="10547" w:hRule="exact" w:wrap="none" w:vAnchor="page" w:hAnchor="page" w:x="1109" w:y="643"/>
        <w:numPr>
          <w:ilvl w:val="0"/>
          <w:numId w:val="11"/>
        </w:numPr>
        <w:shd w:val="clear" w:color="auto" w:fill="auto"/>
        <w:tabs>
          <w:tab w:val="left" w:pos="1330"/>
        </w:tabs>
        <w:spacing w:after="0" w:line="336" w:lineRule="exact"/>
        <w:ind w:firstLine="620"/>
        <w:jc w:val="left"/>
      </w:pPr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2AD3B58F" w14:textId="77777777" w:rsidR="008F6507" w:rsidRDefault="000B0524">
      <w:pPr>
        <w:pStyle w:val="22"/>
        <w:framePr w:w="10397" w:h="10547" w:hRule="exact" w:wrap="none" w:vAnchor="page" w:hAnchor="page" w:x="1109" w:y="643"/>
        <w:numPr>
          <w:ilvl w:val="0"/>
          <w:numId w:val="11"/>
        </w:numPr>
        <w:shd w:val="clear" w:color="auto" w:fill="auto"/>
        <w:tabs>
          <w:tab w:val="left" w:pos="1330"/>
        </w:tabs>
        <w:spacing w:after="60" w:line="326" w:lineRule="exact"/>
        <w:ind w:left="1320"/>
        <w:jc w:val="left"/>
      </w:pPr>
      <w:r>
        <w:t>в саморазвитии личности, способности к самореализации имеющегося творческого потенциала.</w:t>
      </w:r>
    </w:p>
    <w:p w14:paraId="16E90079" w14:textId="13EF6030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60" w:line="326" w:lineRule="exact"/>
        <w:ind w:firstLine="620"/>
        <w:jc w:val="left"/>
      </w:pPr>
      <w:r>
        <w:t>Достижению поставленной цели воспитания обучающихся будет способствовать</w:t>
      </w:r>
      <w:r w:rsidR="00EF6162">
        <w:t xml:space="preserve"> </w:t>
      </w:r>
      <w:r>
        <w:t>решение следующих основных задач:</w:t>
      </w:r>
    </w:p>
    <w:p w14:paraId="03C3ED6A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6" w:lineRule="exact"/>
        <w:ind w:right="260" w:firstLine="1320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сообществе спортивной школы;</w:t>
      </w:r>
    </w:p>
    <w:p w14:paraId="0E77AB9D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31" w:lineRule="exact"/>
        <w:ind w:right="260" w:firstLine="1320"/>
        <w:jc w:val="left"/>
      </w:pPr>
      <w:r>
        <w:t>инициировать и поддерживать ученическое самоуправление спортсмен- инструктор в тренировочном процессе;</w:t>
      </w:r>
    </w:p>
    <w:p w14:paraId="1FFF710A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6" w:lineRule="exact"/>
        <w:ind w:right="260" w:firstLine="1320"/>
      </w:pPr>
      <w:r>
        <w:t>организовывать для обучающихся экскурсии к памятникам и архитектуре, как в родном городе, так и в городах, посещаемых при выезде на соревнования, и реализовывать их воспитательный потенциал;</w:t>
      </w:r>
    </w:p>
    <w:p w14:paraId="25A05FA8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2" w:lineRule="exact"/>
        <w:ind w:firstLine="1320"/>
        <w:jc w:val="left"/>
      </w:pPr>
      <w:r>
        <w:t>организовывать профориентационную работу с обучающимися;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14:paraId="14826D67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2" w:lineRule="exact"/>
        <w:ind w:right="260" w:firstLine="1320"/>
      </w:pPr>
      <w:r>
        <w:t>привлекать максимальное количество детей и подростков к систематическим занятиям физической культурой и спортом, направленным на развитие личности, воспитание физических, морально-этических и волевых качеств;</w:t>
      </w:r>
    </w:p>
    <w:p w14:paraId="6AABB2D3" w14:textId="6149DAA4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2" w:lineRule="exact"/>
        <w:ind w:right="260" w:firstLine="1320"/>
      </w:pPr>
      <w:r>
        <w:t>формировать позитивное отношение между людьми, уважение прав другого</w:t>
      </w:r>
      <w:r w:rsidR="00EF6162">
        <w:t xml:space="preserve"> </w:t>
      </w:r>
      <w:r>
        <w:t>человека;</w:t>
      </w:r>
    </w:p>
    <w:p w14:paraId="57F84183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60" w:line="322" w:lineRule="exact"/>
        <w:ind w:right="260" w:firstLine="1320"/>
      </w:pPr>
      <w:r>
        <w:t>формировать знания, умения и навыки по обеспечению здорового образа жизни, устойчивого негативного отношения антисоциальным тенденциям в молодежной среде.</w:t>
      </w:r>
    </w:p>
    <w:p w14:paraId="69F617E7" w14:textId="77777777" w:rsidR="008F6507" w:rsidRDefault="000B0524">
      <w:pPr>
        <w:pStyle w:val="22"/>
        <w:framePr w:w="10397" w:h="10547" w:hRule="exact" w:wrap="none" w:vAnchor="page" w:hAnchor="page" w:x="1109" w:y="643"/>
        <w:shd w:val="clear" w:color="auto" w:fill="auto"/>
        <w:spacing w:after="0" w:line="322" w:lineRule="exact"/>
        <w:ind w:right="260" w:firstLine="620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14:paraId="20FFE68A" w14:textId="77777777" w:rsidR="008F6507" w:rsidRDefault="000B0524">
      <w:pPr>
        <w:pStyle w:val="20"/>
        <w:framePr w:w="10397" w:h="3839" w:hRule="exact" w:wrap="none" w:vAnchor="page" w:hAnchor="page" w:x="1109" w:y="11796"/>
        <w:shd w:val="clear" w:color="auto" w:fill="auto"/>
        <w:spacing w:before="0" w:after="114" w:line="260" w:lineRule="exact"/>
        <w:ind w:left="220" w:firstLine="0"/>
        <w:jc w:val="center"/>
      </w:pPr>
      <w:bookmarkStart w:id="13" w:name="bookmark13"/>
      <w:r>
        <w:t>Виды, формы и содержание воспитательной работы</w:t>
      </w:r>
      <w:bookmarkEnd w:id="13"/>
    </w:p>
    <w:p w14:paraId="143C0C02" w14:textId="77777777" w:rsidR="008F6507" w:rsidRDefault="000B0524">
      <w:pPr>
        <w:pStyle w:val="22"/>
        <w:framePr w:w="10397" w:h="3839" w:hRule="exact" w:wrap="none" w:vAnchor="page" w:hAnchor="page" w:x="1109" w:y="11796"/>
        <w:shd w:val="clear" w:color="auto" w:fill="auto"/>
        <w:spacing w:after="97" w:line="326" w:lineRule="exact"/>
        <w:ind w:firstLine="620"/>
      </w:pPr>
      <w:r>
        <w:t>Практическая реализация цели и задач воспитания осуществляется в рамках следующих направлений воспитательной работы, которые представлены в соответствующих модулях:</w:t>
      </w:r>
    </w:p>
    <w:p w14:paraId="5EA57454" w14:textId="77777777" w:rsidR="008F6507" w:rsidRDefault="000B0524">
      <w:pPr>
        <w:pStyle w:val="22"/>
        <w:framePr w:w="10397" w:h="3839" w:hRule="exact" w:wrap="none" w:vAnchor="page" w:hAnchor="page" w:x="1109" w:y="11796"/>
        <w:shd w:val="clear" w:color="auto" w:fill="auto"/>
        <w:spacing w:after="301" w:line="280" w:lineRule="exact"/>
        <w:ind w:left="2960" w:firstLine="0"/>
        <w:jc w:val="left"/>
      </w:pPr>
      <w:r>
        <w:t>Модуль «Ключевые общешкольные дела»</w:t>
      </w:r>
    </w:p>
    <w:p w14:paraId="0C6C9EEC" w14:textId="77777777" w:rsidR="008F6507" w:rsidRDefault="000B0524">
      <w:pPr>
        <w:pStyle w:val="22"/>
        <w:framePr w:w="10397" w:h="3839" w:hRule="exact" w:wrap="none" w:vAnchor="page" w:hAnchor="page" w:x="1109" w:y="11796"/>
        <w:shd w:val="clear" w:color="auto" w:fill="auto"/>
        <w:spacing w:after="0" w:line="322" w:lineRule="exact"/>
        <w:ind w:left="420" w:firstLine="720"/>
      </w:pPr>
      <w:r>
        <w:t>- чествование выпускников и церемонии награждения педагогов за активное участие в жизни школы, значительный вклад в развитие спорта.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14:paraId="3E19867F" w14:textId="77777777" w:rsidR="008F6507" w:rsidRDefault="000B0524">
      <w:pPr>
        <w:pStyle w:val="a5"/>
        <w:framePr w:wrap="none" w:vAnchor="page" w:hAnchor="page" w:x="6476" w:y="15831"/>
        <w:shd w:val="clear" w:color="auto" w:fill="auto"/>
        <w:spacing w:line="220" w:lineRule="exact"/>
      </w:pPr>
      <w:r>
        <w:t>26</w:t>
      </w:r>
    </w:p>
    <w:p w14:paraId="744989E7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3C65F8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322" w:lineRule="exact"/>
        <w:ind w:left="400" w:firstLine="720"/>
      </w:pPr>
      <w: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5C20A918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22" w:lineRule="exact"/>
        <w:ind w:left="400" w:firstLine="72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C03DAED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5"/>
        </w:tabs>
        <w:spacing w:after="93" w:line="322" w:lineRule="exact"/>
        <w:ind w:left="400" w:firstLine="720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AF2B4CD" w14:textId="77777777" w:rsidR="008F6507" w:rsidRDefault="000B0524">
      <w:pPr>
        <w:pStyle w:val="22"/>
        <w:framePr w:w="10397" w:h="15443" w:hRule="exact" w:wrap="none" w:vAnchor="page" w:hAnchor="page" w:x="1068" w:y="624"/>
        <w:shd w:val="clear" w:color="auto" w:fill="auto"/>
        <w:spacing w:after="116" w:line="280" w:lineRule="exact"/>
        <w:ind w:left="1840" w:firstLine="0"/>
        <w:jc w:val="left"/>
      </w:pPr>
      <w:r>
        <w:t>Модуль «Безопасность жизнедеятельности»</w:t>
      </w:r>
    </w:p>
    <w:p w14:paraId="7C0EFC4D" w14:textId="5CEA75AA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31" w:lineRule="exact"/>
        <w:ind w:left="400" w:firstLine="720"/>
        <w:jc w:val="left"/>
      </w:pPr>
      <w:r>
        <w:t>работа по антитеррористической защищенности и противодействию терроризму</w:t>
      </w:r>
      <w:r w:rsidR="00EF6162">
        <w:t xml:space="preserve"> </w:t>
      </w:r>
      <w:r>
        <w:t>и экстремизму;</w:t>
      </w:r>
    </w:p>
    <w:p w14:paraId="65F22276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280" w:lineRule="exact"/>
        <w:ind w:left="400" w:firstLine="720"/>
      </w:pPr>
      <w:r>
        <w:t>пожарная безопасность;</w:t>
      </w:r>
    </w:p>
    <w:p w14:paraId="1520F8E3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280" w:lineRule="exact"/>
        <w:ind w:left="400" w:firstLine="720"/>
      </w:pPr>
      <w:r>
        <w:t>охрана труда и техника безопасности;</w:t>
      </w:r>
    </w:p>
    <w:p w14:paraId="2CF8E526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302" w:lineRule="exact"/>
        <w:ind w:left="400" w:firstLine="720"/>
      </w:pPr>
      <w:r>
        <w:t>дорожная безопасность;</w:t>
      </w:r>
    </w:p>
    <w:p w14:paraId="637B9D9F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302" w:lineRule="exact"/>
        <w:ind w:left="400" w:firstLine="720"/>
      </w:pPr>
      <w:r>
        <w:t>информационная безопасность;</w:t>
      </w:r>
    </w:p>
    <w:p w14:paraId="185ACD28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78" w:line="302" w:lineRule="exact"/>
        <w:ind w:left="400" w:firstLine="720"/>
      </w:pPr>
      <w:r>
        <w:t>гражданская оборона и чрезвычайные ситуации.</w:t>
      </w:r>
    </w:p>
    <w:p w14:paraId="6E7D3CB0" w14:textId="77777777" w:rsidR="008F6507" w:rsidRDefault="000B0524">
      <w:pPr>
        <w:pStyle w:val="22"/>
        <w:framePr w:w="10397" w:h="15443" w:hRule="exact" w:wrap="none" w:vAnchor="page" w:hAnchor="page" w:x="1068" w:y="624"/>
        <w:shd w:val="clear" w:color="auto" w:fill="auto"/>
        <w:spacing w:after="119" w:line="280" w:lineRule="exact"/>
        <w:ind w:left="1840" w:firstLine="0"/>
        <w:jc w:val="left"/>
      </w:pPr>
      <w:r>
        <w:t>Модуль «Учебно-тренировочные занятия»</w:t>
      </w:r>
    </w:p>
    <w:p w14:paraId="558E1EE0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22" w:lineRule="exact"/>
        <w:ind w:left="400" w:firstLine="720"/>
      </w:pPr>
      <w:r>
        <w:t>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их внимания к обсуждаемой информации, активизации их познавательной деятельности;</w:t>
      </w:r>
    </w:p>
    <w:p w14:paraId="484369CA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22" w:lineRule="exact"/>
        <w:ind w:left="400" w:firstLine="720"/>
      </w:pPr>
      <w:r>
        <w:t>побуждение обучающихся соблюдать общепринятые нормы поведения, правила общения со старшими и сверстниками, принципы дисциплины и самоорганизации;</w:t>
      </w:r>
    </w:p>
    <w:p w14:paraId="5D3E523B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93" w:line="322" w:lineRule="exact"/>
        <w:ind w:left="400" w:firstLine="720"/>
      </w:pPr>
      <w:r>
        <w:t>включение в тренировочный и воспитательный процесс игровых процедур,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занятия.</w:t>
      </w:r>
    </w:p>
    <w:p w14:paraId="3AE59832" w14:textId="77777777" w:rsidR="008F6507" w:rsidRDefault="000B0524">
      <w:pPr>
        <w:pStyle w:val="22"/>
        <w:framePr w:w="10397" w:h="15443" w:hRule="exact" w:wrap="none" w:vAnchor="page" w:hAnchor="page" w:x="1068" w:y="624"/>
        <w:shd w:val="clear" w:color="auto" w:fill="auto"/>
        <w:spacing w:after="110" w:line="280" w:lineRule="exact"/>
        <w:ind w:left="1840" w:firstLine="0"/>
        <w:jc w:val="left"/>
      </w:pPr>
      <w:r>
        <w:t>Модуль «Самоуправление»</w:t>
      </w:r>
    </w:p>
    <w:p w14:paraId="150C8C2F" w14:textId="77777777" w:rsidR="008F6507" w:rsidRDefault="000B0524">
      <w:pPr>
        <w:pStyle w:val="22"/>
        <w:framePr w:w="10397" w:h="15443" w:hRule="exact" w:wrap="none" w:vAnchor="page" w:hAnchor="page" w:x="1068" w:y="624"/>
        <w:shd w:val="clear" w:color="auto" w:fill="auto"/>
        <w:spacing w:after="64" w:line="326" w:lineRule="exact"/>
        <w:ind w:left="400" w:firstLine="720"/>
      </w:pPr>
      <w:r>
        <w:t>Помощь в тренировочном и воспитательном процессе осуществляется следующим образом:</w:t>
      </w:r>
    </w:p>
    <w:p w14:paraId="1D6AAEA2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322" w:lineRule="exact"/>
        <w:ind w:left="400" w:firstLine="720"/>
      </w:pPr>
      <w:r>
        <w:t>через деятельность спортсменов-инструкторов, представляющих интересы группы, отвечающих за различные направления работы группы (например, спортивных дел, творческих дел, работы с младшими ребятами);</w:t>
      </w:r>
    </w:p>
    <w:p w14:paraId="20BA423D" w14:textId="0079BC04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65"/>
        </w:tabs>
        <w:spacing w:after="0" w:line="322" w:lineRule="exact"/>
        <w:ind w:left="400" w:firstLine="720"/>
      </w:pPr>
      <w:r>
        <w:t>через вовлечение обучающихся в планирование, организацию, проведение и</w:t>
      </w:r>
      <w:r w:rsidR="00EF6162">
        <w:t xml:space="preserve"> </w:t>
      </w:r>
      <w:r>
        <w:t xml:space="preserve">анализ дел </w:t>
      </w:r>
      <w:r w:rsidR="00EF6162">
        <w:t>ГАУ ДО ЧАО «ОСШ»</w:t>
      </w:r>
      <w:r>
        <w:t xml:space="preserve"> и занятия секции;</w:t>
      </w:r>
    </w:p>
    <w:p w14:paraId="248BD948" w14:textId="592E97E1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0"/>
        </w:tabs>
        <w:spacing w:after="93" w:line="322" w:lineRule="exact"/>
        <w:ind w:left="400" w:firstLine="720"/>
      </w:pPr>
      <w:r>
        <w:t>через реализацию обучающимися функций по контролю за порядком и чистотой</w:t>
      </w:r>
      <w:r w:rsidR="00EF6162">
        <w:t xml:space="preserve"> </w:t>
      </w:r>
      <w:r>
        <w:t>в спортивном зале, уходом за инвентарем и т.п.</w:t>
      </w:r>
    </w:p>
    <w:p w14:paraId="241B5EB3" w14:textId="77777777" w:rsidR="008F6507" w:rsidRDefault="000B0524">
      <w:pPr>
        <w:pStyle w:val="22"/>
        <w:framePr w:w="10397" w:h="15443" w:hRule="exact" w:wrap="none" w:vAnchor="page" w:hAnchor="page" w:x="1068" w:y="624"/>
        <w:shd w:val="clear" w:color="auto" w:fill="auto"/>
        <w:spacing w:after="120" w:line="280" w:lineRule="exact"/>
        <w:ind w:left="1840" w:firstLine="0"/>
        <w:jc w:val="left"/>
      </w:pPr>
      <w:r>
        <w:t>Модуль «Экскурсии и походы»</w:t>
      </w:r>
    </w:p>
    <w:p w14:paraId="490CADB4" w14:textId="77777777" w:rsidR="008F6507" w:rsidRDefault="000B0524">
      <w:pPr>
        <w:pStyle w:val="22"/>
        <w:framePr w:w="10397" w:h="15443" w:hRule="exact" w:wrap="none" w:vAnchor="page" w:hAnchor="page" w:x="1068" w:y="624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326" w:lineRule="exact"/>
        <w:ind w:left="400" w:firstLine="720"/>
      </w:pPr>
      <w:r>
        <w:t>регулярные пешие прогулки (в музей, на природу, в библиотеки и т.д.), экскурсии или походы, организуемые в спортивных секциях тренерами-</w:t>
      </w:r>
    </w:p>
    <w:p w14:paraId="0670A078" w14:textId="77777777" w:rsidR="008F6507" w:rsidRDefault="000B0524">
      <w:pPr>
        <w:pStyle w:val="40"/>
        <w:framePr w:w="10397" w:h="15443" w:hRule="exact" w:wrap="none" w:vAnchor="page" w:hAnchor="page" w:x="1068" w:y="624"/>
        <w:shd w:val="clear" w:color="auto" w:fill="auto"/>
        <w:spacing w:line="210" w:lineRule="exact"/>
        <w:ind w:left="5380"/>
      </w:pPr>
      <w:r>
        <w:t>27</w:t>
      </w:r>
    </w:p>
    <w:p w14:paraId="29C8D969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9655E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0" w:line="326" w:lineRule="exact"/>
        <w:ind w:left="400" w:firstLine="0"/>
      </w:pPr>
      <w:r>
        <w:lastRenderedPageBreak/>
        <w:t>преподавателями (старшими тренерами-преподавателями) и педагогом- организатором;</w:t>
      </w:r>
    </w:p>
    <w:p w14:paraId="2FC280EB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6" w:lineRule="exact"/>
        <w:ind w:left="400" w:firstLine="700"/>
      </w:pPr>
      <w:r>
        <w:t>вахты памяти;</w:t>
      </w:r>
    </w:p>
    <w:p w14:paraId="53D892EF" w14:textId="29B0D8CB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36" w:lineRule="exact"/>
        <w:ind w:left="400" w:firstLine="700"/>
        <w:jc w:val="left"/>
      </w:pPr>
      <w:r>
        <w:t>экскурсии к памятникам и архитектуре городов, посещаемых при выезде на</w:t>
      </w:r>
      <w:r w:rsidR="00EF6162">
        <w:t xml:space="preserve"> </w:t>
      </w:r>
      <w:r>
        <w:t>соревнования;</w:t>
      </w:r>
    </w:p>
    <w:p w14:paraId="3689B351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152" w:line="280" w:lineRule="exact"/>
        <w:ind w:left="400" w:firstLine="700"/>
      </w:pPr>
      <w:r>
        <w:t>летний лагерь с дневным пребыванием детей.</w:t>
      </w:r>
    </w:p>
    <w:p w14:paraId="5BB0F1C2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105" w:line="280" w:lineRule="exact"/>
        <w:ind w:left="1460" w:firstLine="0"/>
        <w:jc w:val="left"/>
      </w:pPr>
      <w:r>
        <w:t>Модуль «Профориентация»</w:t>
      </w:r>
    </w:p>
    <w:p w14:paraId="2E377652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20C2EF46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0" w:line="322" w:lineRule="exact"/>
        <w:ind w:left="400" w:firstLine="1240"/>
      </w:pPr>
      <w:r>
        <w:t>совместное с тренерами-преподавателями (старшими тренерами- преподавателями) и педагогом-организатором изучение Интернет-ресурсов, посвященных выбору профессий, прохождение профориентационного онлайн- тестирования, прохождение онлайн курсов по интересующим профессиям и направлениям образования;</w:t>
      </w:r>
    </w:p>
    <w:p w14:paraId="71620ED8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проведение профориентационных занятий в рамках реализации раздела образовательной программы «инструкторская и судейская практика».</w:t>
      </w:r>
    </w:p>
    <w:p w14:paraId="59E05A12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119" w:line="280" w:lineRule="exact"/>
        <w:ind w:left="1840" w:firstLine="0"/>
        <w:jc w:val="left"/>
      </w:pPr>
      <w:r>
        <w:t>Модуль «Школьные медиа»</w:t>
      </w:r>
    </w:p>
    <w:p w14:paraId="0EEC4A12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группы в ВКонтакте, на страницах которых размещаются материалы о планировании и проведении творческих мероприятий, организуются конкурсы;</w:t>
      </w:r>
    </w:p>
    <w:p w14:paraId="19E24CBD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93" w:line="322" w:lineRule="exact"/>
        <w:ind w:left="400" w:firstLine="700"/>
      </w:pPr>
      <w:r>
        <w:t>интернет-группа - сообщество педагогов, поддерживающее интернет-сайт школы, и группы в социальных сетях с целью освещения деятельности образовательной организации в информационном пространстве, привлечения внимания общественности к спортивной школе.</w:t>
      </w:r>
    </w:p>
    <w:p w14:paraId="19A6AAFB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124" w:line="280" w:lineRule="exact"/>
        <w:ind w:left="1840" w:firstLine="0"/>
        <w:jc w:val="left"/>
      </w:pPr>
      <w:r>
        <w:t>Модуль «Организация предметно-эстетической среды»</w:t>
      </w:r>
    </w:p>
    <w:p w14:paraId="29FA1B21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оформление интерьера помещений (вестибюля, зала), которое может служить хорошим средством разрушения негативных установок обучающихся;</w:t>
      </w:r>
    </w:p>
    <w:p w14:paraId="7AEF8073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оформление стенда: размещение творческих работ, памяток, рисунков, позволяющих обучающимся реализовать свой творческий потенциал, а также знакомящих их с работами друг друга, фотоотчетов об интересных событиях, происходящих в спортивной школе;</w:t>
      </w:r>
    </w:p>
    <w:p w14:paraId="511FB636" w14:textId="77777777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0" w:line="322" w:lineRule="exact"/>
        <w:ind w:left="400" w:firstLine="1240"/>
      </w:pPr>
      <w:r>
        <w:t>благоустройство спортивных залов, осуществляемое тренерами- преподавателями (старшими тренерами-преподавателями) вместе с обучающимися групп, позволяющее проявить свои фантазию и творческие способности, создающее повод для длительного общения наставника со своими детьми;</w:t>
      </w:r>
    </w:p>
    <w:p w14:paraId="489E07F7" w14:textId="77777777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400" w:firstLine="700"/>
      </w:pPr>
      <w:r>
        <w:t>событийный дизайн - оформление пространства проведения конкретных событий (праздников, церемоний, торжественных линеек, творческих вечеров, выставок, и т.п.);</w:t>
      </w:r>
    </w:p>
    <w:p w14:paraId="71A45A1B" w14:textId="6B8575F1" w:rsidR="008F6507" w:rsidRDefault="000B0524">
      <w:pPr>
        <w:pStyle w:val="22"/>
        <w:framePr w:w="10397" w:h="15447" w:hRule="exact" w:wrap="none" w:vAnchor="page" w:hAnchor="page" w:x="1068" w:y="625"/>
        <w:numPr>
          <w:ilvl w:val="0"/>
          <w:numId w:val="3"/>
        </w:numPr>
        <w:shd w:val="clear" w:color="auto" w:fill="auto"/>
        <w:tabs>
          <w:tab w:val="left" w:pos="1350"/>
        </w:tabs>
        <w:spacing w:after="93" w:line="322" w:lineRule="exact"/>
        <w:ind w:left="400" w:right="260" w:firstLine="700"/>
      </w:pPr>
      <w:r>
        <w:t>акцентирование внимания обучающихся посредством элементов предметно- эстетической среды (стенды, плакаты, инсталляции) на важных для воспитания</w:t>
      </w:r>
      <w:r w:rsidR="00EF6162">
        <w:t xml:space="preserve"> </w:t>
      </w:r>
      <w:r>
        <w:t>ценностях школы, ее традициях, правилах.</w:t>
      </w:r>
    </w:p>
    <w:p w14:paraId="4921B3AC" w14:textId="7A0A96BC" w:rsidR="008F6507" w:rsidRDefault="000B0524">
      <w:pPr>
        <w:pStyle w:val="22"/>
        <w:framePr w:w="10397" w:h="15447" w:hRule="exact" w:wrap="none" w:vAnchor="page" w:hAnchor="page" w:x="1068" w:y="625"/>
        <w:shd w:val="clear" w:color="auto" w:fill="auto"/>
        <w:spacing w:after="0" w:line="280" w:lineRule="exact"/>
        <w:ind w:left="1460" w:firstLine="0"/>
        <w:jc w:val="left"/>
      </w:pPr>
      <w:r>
        <w:t>Модуль «Работа с родителями»</w:t>
      </w:r>
      <w:r w:rsidR="00EF6162">
        <w:t xml:space="preserve"> </w:t>
      </w:r>
      <w:r>
        <w:t>На групповом уровне:</w:t>
      </w:r>
    </w:p>
    <w:p w14:paraId="2CF69CAF" w14:textId="77777777" w:rsidR="008F6507" w:rsidRDefault="000B0524">
      <w:pPr>
        <w:pStyle w:val="101"/>
        <w:framePr w:w="10397" w:h="15447" w:hRule="exact" w:wrap="none" w:vAnchor="page" w:hAnchor="page" w:x="1068" w:y="625"/>
        <w:shd w:val="clear" w:color="auto" w:fill="auto"/>
        <w:spacing w:before="0" w:line="210" w:lineRule="exact"/>
        <w:ind w:left="5380"/>
      </w:pPr>
      <w:r>
        <w:t>28</w:t>
      </w:r>
    </w:p>
    <w:p w14:paraId="0BE5BF31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E47792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22" w:lineRule="exact"/>
        <w:ind w:left="380" w:right="280" w:firstLine="680"/>
      </w:pPr>
      <w:r>
        <w:lastRenderedPageBreak/>
        <w:t>родительские собрания, происходящие в режиме обсуждения наиболее острых проблем воспитания школьников;</w:t>
      </w:r>
    </w:p>
    <w:p w14:paraId="62CBDB6D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22" w:lineRule="exact"/>
        <w:ind w:left="380" w:right="280" w:firstLine="680"/>
      </w:pPr>
      <w:r>
        <w:t>просвещение родителей о возрастных особенностях развития ребенка и профилактике вредных привычек;</w:t>
      </w:r>
    </w:p>
    <w:p w14:paraId="41ADD810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22" w:lineRule="exact"/>
        <w:ind w:left="380" w:right="280" w:firstLine="680"/>
      </w:pPr>
      <w:r>
        <w:t>обсуждение вопросов по БДД на родительских собраниях: «Детский травматизм на дороге, причины и меры его предупреждения. Обеспечение обучающихся светоотражающими элементами»;</w:t>
      </w:r>
    </w:p>
    <w:p w14:paraId="4546B421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22" w:lineRule="exact"/>
        <w:ind w:left="380" w:right="280" w:firstLine="680"/>
      </w:pPr>
      <w:r>
        <w:t>помощь со стороны родителей в подготовке и проведении мероприятий воспитательной направленности.</w:t>
      </w:r>
    </w:p>
    <w:p w14:paraId="4479396B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2" w:lineRule="exact"/>
        <w:ind w:left="620" w:firstLine="440"/>
      </w:pPr>
      <w:r>
        <w:t>Индивидуально педагог с родителями:</w:t>
      </w:r>
    </w:p>
    <w:p w14:paraId="799C9921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22" w:lineRule="exact"/>
        <w:ind w:left="380" w:right="280" w:firstLine="680"/>
      </w:pPr>
      <w:r>
        <w:t>индивидуальное консультирование с целью координации воспитательных усилий тренеров-преподавателей (старших тренеров- преподавателей) и родителей;</w:t>
      </w:r>
    </w:p>
    <w:p w14:paraId="07AB9056" w14:textId="034591A1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153" w:line="322" w:lineRule="exact"/>
        <w:ind w:left="380" w:right="280" w:firstLine="680"/>
      </w:pPr>
      <w:r>
        <w:t xml:space="preserve">индивидуальное </w:t>
      </w:r>
      <w:proofErr w:type="spellStart"/>
      <w:r>
        <w:t>профконсультирование</w:t>
      </w:r>
      <w:proofErr w:type="spellEnd"/>
      <w:r>
        <w:t xml:space="preserve"> с целью выявления и формирования</w:t>
      </w:r>
      <w:r w:rsidR="00EF6162">
        <w:t xml:space="preserve"> </w:t>
      </w:r>
      <w:r>
        <w:t>адекватного принятия решения о выборе профиля обучения.</w:t>
      </w:r>
    </w:p>
    <w:p w14:paraId="5BCCE4C5" w14:textId="77777777" w:rsidR="008F6507" w:rsidRDefault="000B0524">
      <w:pPr>
        <w:pStyle w:val="50"/>
        <w:framePr w:w="10397" w:h="14945" w:hRule="exact" w:wrap="none" w:vAnchor="page" w:hAnchor="page" w:x="1065" w:y="622"/>
        <w:numPr>
          <w:ilvl w:val="0"/>
          <w:numId w:val="12"/>
        </w:numPr>
        <w:shd w:val="clear" w:color="auto" w:fill="auto"/>
        <w:tabs>
          <w:tab w:val="left" w:pos="2093"/>
        </w:tabs>
        <w:spacing w:before="0" w:after="64" w:line="280" w:lineRule="exact"/>
        <w:ind w:left="1440"/>
        <w:jc w:val="both"/>
      </w:pPr>
      <w:r>
        <w:t>Основные направления самоанализа воспитательной работы</w:t>
      </w:r>
    </w:p>
    <w:p w14:paraId="5E7135E0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2" w:lineRule="exact"/>
        <w:ind w:left="620" w:firstLine="440"/>
        <w:jc w:val="left"/>
      </w:pPr>
      <w:r>
        <w:t>Основными направлениями анализа организуемого воспитательного процесса:</w:t>
      </w:r>
    </w:p>
    <w:p w14:paraId="382CCA30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13"/>
        </w:numPr>
        <w:shd w:val="clear" w:color="auto" w:fill="auto"/>
        <w:tabs>
          <w:tab w:val="left" w:pos="1379"/>
        </w:tabs>
        <w:spacing w:after="0" w:line="322" w:lineRule="exact"/>
        <w:ind w:left="620" w:firstLine="440"/>
      </w:pPr>
      <w:r>
        <w:t>Результаты воспитания, социализации и саморазвития обучающихся.</w:t>
      </w:r>
    </w:p>
    <w:p w14:paraId="295557EC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2" w:lineRule="exact"/>
        <w:ind w:left="620" w:firstLine="440"/>
      </w:pPr>
      <w:r>
        <w:t>Критерием, на основе которого осуществляется данный анализ, является</w:t>
      </w:r>
    </w:p>
    <w:p w14:paraId="4A1AD353" w14:textId="1EF06D2F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2" w:lineRule="exact"/>
        <w:ind w:left="620" w:firstLine="0"/>
      </w:pPr>
      <w:r>
        <w:t>динамика личностного развития обучающихся каждой группы. Способом получения</w:t>
      </w:r>
      <w:r w:rsidR="00EF6162">
        <w:t xml:space="preserve"> </w:t>
      </w:r>
      <w:r>
        <w:t>информации о результатах воспитания, социализации и саморазвития обучающихся является педагогическое наблюдение, которое осуществляется тренерами- преподавателями (старшими тренерами-преподавателями), педагогом-организатором совместно с инструктором-методистом с последующим обсуждением его результатов.</w:t>
      </w:r>
    </w:p>
    <w:p w14:paraId="0229E1C9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116" w:line="322" w:lineRule="exact"/>
        <w:ind w:left="620" w:firstLine="440"/>
      </w:pPr>
      <w:r>
        <w:t>Внимание тренеров-преподавателей (старших тренеров-преподавателей)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BC78C33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13"/>
        </w:numPr>
        <w:shd w:val="clear" w:color="auto" w:fill="auto"/>
        <w:tabs>
          <w:tab w:val="left" w:pos="1408"/>
        </w:tabs>
        <w:spacing w:after="0" w:line="326" w:lineRule="exact"/>
        <w:ind w:left="620" w:firstLine="440"/>
      </w:pPr>
      <w:r>
        <w:t>Состояние организуемой совместной деятельности детей и взрослых.</w:t>
      </w:r>
    </w:p>
    <w:p w14:paraId="515A5280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6" w:lineRule="exact"/>
        <w:ind w:left="620" w:firstLine="440"/>
      </w:pPr>
      <w:r>
        <w:t>Критерием, на основе которого осуществляется данный анализ, является</w:t>
      </w:r>
    </w:p>
    <w:p w14:paraId="111BDE68" w14:textId="6213C81B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6" w:lineRule="exact"/>
        <w:ind w:left="620" w:firstLine="0"/>
      </w:pPr>
      <w:r>
        <w:t xml:space="preserve">наличие в </w:t>
      </w:r>
      <w:r w:rsidR="00EF6162">
        <w:t>ГАУ ДО ЧАО «ОСШ»</w:t>
      </w:r>
      <w:r>
        <w:t xml:space="preserve"> интересной, событийно насыщенной и личностно развивающей совместной деятельности детей и взрослых.</w:t>
      </w:r>
    </w:p>
    <w:p w14:paraId="752FF074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 w:line="326" w:lineRule="exact"/>
        <w:ind w:left="620" w:firstLine="440"/>
      </w:pPr>
      <w:r>
        <w:t>Осуществляется анализ инструктором-методистом, педагогом- организатором, старшими тренерами-преподавателями, тренерами- преподавателями.</w:t>
      </w:r>
    </w:p>
    <w:p w14:paraId="4B288694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/>
        <w:ind w:left="620" w:firstLine="440"/>
        <w:jc w:val="left"/>
      </w:pPr>
      <w:r>
        <w:t>Полученные результаты обсуждаются на тренерском и педагогическом советах.</w:t>
      </w:r>
    </w:p>
    <w:p w14:paraId="6CBFC018" w14:textId="77777777" w:rsidR="008F6507" w:rsidRDefault="000B0524">
      <w:pPr>
        <w:pStyle w:val="22"/>
        <w:framePr w:w="10397" w:h="14945" w:hRule="exact" w:wrap="none" w:vAnchor="page" w:hAnchor="page" w:x="1065" w:y="622"/>
        <w:shd w:val="clear" w:color="auto" w:fill="auto"/>
        <w:spacing w:after="0"/>
        <w:ind w:left="620" w:firstLine="440"/>
      </w:pPr>
      <w:r>
        <w:t>Внимание при этом сосредотачивается на вопросах, связанных с:</w:t>
      </w:r>
    </w:p>
    <w:p w14:paraId="13393AE1" w14:textId="77777777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/>
        <w:ind w:left="620" w:firstLine="440"/>
      </w:pPr>
      <w:r>
        <w:t>качеством проводимых общешкольных ключевых дел;</w:t>
      </w:r>
    </w:p>
    <w:p w14:paraId="15947B6B" w14:textId="0899778D" w:rsidR="008F6507" w:rsidRDefault="000B0524">
      <w:pPr>
        <w:pStyle w:val="22"/>
        <w:framePr w:w="10397" w:h="14945" w:hRule="exact" w:wrap="none" w:vAnchor="page" w:hAnchor="page" w:x="1065" w:y="622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317" w:lineRule="exact"/>
        <w:ind w:left="620" w:firstLine="440"/>
        <w:jc w:val="left"/>
      </w:pPr>
      <w:r>
        <w:t>качеством реализации личностно развивающего потенциала на учебно</w:t>
      </w:r>
      <w:r w:rsidR="00EF6162">
        <w:t>-</w:t>
      </w:r>
      <w:r>
        <w:t>тренировочных занятиях;</w:t>
      </w:r>
    </w:p>
    <w:p w14:paraId="7C4F7BC1" w14:textId="77777777" w:rsidR="008F6507" w:rsidRDefault="000B0524">
      <w:pPr>
        <w:pStyle w:val="a5"/>
        <w:framePr w:wrap="none" w:vAnchor="page" w:hAnchor="page" w:x="6407" w:y="15789"/>
        <w:shd w:val="clear" w:color="auto" w:fill="auto"/>
        <w:spacing w:line="220" w:lineRule="exact"/>
      </w:pPr>
      <w:r>
        <w:t>29</w:t>
      </w:r>
    </w:p>
    <w:p w14:paraId="104B8AAF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1420E2" w14:textId="77777777" w:rsidR="008F6507" w:rsidRDefault="000B0524">
      <w:pPr>
        <w:pStyle w:val="22"/>
        <w:framePr w:w="10397" w:h="2279" w:hRule="exact" w:wrap="none" w:vAnchor="page" w:hAnchor="page" w:x="1065" w:y="626"/>
        <w:numPr>
          <w:ilvl w:val="0"/>
          <w:numId w:val="3"/>
        </w:numPr>
        <w:shd w:val="clear" w:color="auto" w:fill="auto"/>
        <w:tabs>
          <w:tab w:val="left" w:pos="1332"/>
        </w:tabs>
        <w:spacing w:after="0" w:line="317" w:lineRule="exact"/>
        <w:ind w:left="1060" w:firstLine="0"/>
      </w:pPr>
      <w:r>
        <w:lastRenderedPageBreak/>
        <w:t>качеством профориентационной работы с обучающимися;</w:t>
      </w:r>
    </w:p>
    <w:p w14:paraId="483E589D" w14:textId="77777777" w:rsidR="008F6507" w:rsidRDefault="000B0524">
      <w:pPr>
        <w:pStyle w:val="22"/>
        <w:framePr w:w="10397" w:h="2279" w:hRule="exact" w:wrap="none" w:vAnchor="page" w:hAnchor="page" w:x="1065" w:y="626"/>
        <w:shd w:val="clear" w:color="auto" w:fill="auto"/>
        <w:spacing w:after="0" w:line="317" w:lineRule="exact"/>
        <w:ind w:left="620" w:firstLine="860"/>
        <w:jc w:val="left"/>
      </w:pPr>
      <w:r>
        <w:t>качеством совместной деятельности тренеров-преподавателей (старших тренеров-преподавателей) и их групп;</w:t>
      </w:r>
    </w:p>
    <w:p w14:paraId="1ADA6910" w14:textId="601691F6" w:rsidR="008F6507" w:rsidRDefault="000B0524">
      <w:pPr>
        <w:pStyle w:val="22"/>
        <w:framePr w:w="10397" w:h="2279" w:hRule="exact" w:wrap="none" w:vAnchor="page" w:hAnchor="page" w:x="1065" w:y="626"/>
        <w:numPr>
          <w:ilvl w:val="0"/>
          <w:numId w:val="3"/>
        </w:numPr>
        <w:shd w:val="clear" w:color="auto" w:fill="auto"/>
        <w:tabs>
          <w:tab w:val="left" w:pos="1332"/>
        </w:tabs>
        <w:spacing w:after="0" w:line="317" w:lineRule="exact"/>
        <w:ind w:left="1060" w:firstLine="0"/>
        <w:jc w:val="left"/>
      </w:pPr>
      <w:r>
        <w:t xml:space="preserve">качеством взаимодействия </w:t>
      </w:r>
      <w:r w:rsidR="00EF6162">
        <w:t>ГАУ ДО ЧАО «ОСШ»</w:t>
      </w:r>
      <w:r>
        <w:t xml:space="preserve"> и семей обучающихся. Итогом самоанализа организуемой в </w:t>
      </w:r>
      <w:r w:rsidR="00EF6162">
        <w:t>ГАУ ДО ЧАО «ОСШ»</w:t>
      </w:r>
      <w:r>
        <w:t xml:space="preserve"> воспитательной</w:t>
      </w:r>
    </w:p>
    <w:p w14:paraId="47FD3F1D" w14:textId="77777777" w:rsidR="008F6507" w:rsidRDefault="000B0524">
      <w:pPr>
        <w:pStyle w:val="22"/>
        <w:framePr w:w="10397" w:h="2279" w:hRule="exact" w:wrap="none" w:vAnchor="page" w:hAnchor="page" w:x="1065" w:y="626"/>
        <w:shd w:val="clear" w:color="auto" w:fill="auto"/>
        <w:spacing w:after="0" w:line="317" w:lineRule="exact"/>
        <w:ind w:left="620" w:firstLine="0"/>
      </w:pPr>
      <w:r>
        <w:t>работы является перечень выявленных проблем, над которыми предстоит работать педагогическому коллективу.</w:t>
      </w:r>
    </w:p>
    <w:p w14:paraId="596B0D21" w14:textId="77777777" w:rsidR="008F6507" w:rsidRDefault="000B0524">
      <w:pPr>
        <w:pStyle w:val="a5"/>
        <w:framePr w:wrap="none" w:vAnchor="page" w:hAnchor="page" w:x="6402" w:y="15799"/>
        <w:shd w:val="clear" w:color="auto" w:fill="auto"/>
        <w:spacing w:line="220" w:lineRule="exact"/>
      </w:pPr>
      <w:r>
        <w:t>30</w:t>
      </w:r>
    </w:p>
    <w:p w14:paraId="7AE3A3C5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EB548" w14:textId="77777777" w:rsidR="008F6507" w:rsidRDefault="000B0524">
      <w:pPr>
        <w:pStyle w:val="20"/>
        <w:framePr w:w="10397" w:h="14822" w:hRule="exact" w:wrap="none" w:vAnchor="page" w:hAnchor="page" w:x="1172" w:y="668"/>
        <w:numPr>
          <w:ilvl w:val="0"/>
          <w:numId w:val="4"/>
        </w:numPr>
        <w:shd w:val="clear" w:color="auto" w:fill="auto"/>
        <w:spacing w:before="0" w:after="65" w:line="260" w:lineRule="exact"/>
        <w:ind w:left="3820" w:firstLine="0"/>
        <w:jc w:val="left"/>
      </w:pPr>
      <w:bookmarkStart w:id="14" w:name="bookmark14"/>
      <w:r>
        <w:lastRenderedPageBreak/>
        <w:t>Информационное обеспечение</w:t>
      </w:r>
      <w:bookmarkEnd w:id="14"/>
    </w:p>
    <w:p w14:paraId="714D303E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79"/>
        </w:tabs>
        <w:spacing w:after="0" w:line="336" w:lineRule="exact"/>
        <w:ind w:left="680" w:hanging="260"/>
        <w:jc w:val="left"/>
      </w:pPr>
      <w:r>
        <w:t>Аникеева Н. П. Воспитание игрой. Психологическая наука школе. Просвещение 1997.</w:t>
      </w:r>
    </w:p>
    <w:p w14:paraId="3940B75B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8"/>
        </w:tabs>
        <w:spacing w:after="0" w:line="317" w:lineRule="exact"/>
        <w:ind w:left="420" w:firstLine="0"/>
      </w:pPr>
      <w:proofErr w:type="spellStart"/>
      <w:r>
        <w:t>Белорусова</w:t>
      </w:r>
      <w:proofErr w:type="spellEnd"/>
      <w:r>
        <w:t xml:space="preserve"> В.В. Воспитание в спорте. М., 1974.</w:t>
      </w:r>
    </w:p>
    <w:p w14:paraId="02C6E937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8"/>
        </w:tabs>
        <w:spacing w:after="0" w:line="317" w:lineRule="exact"/>
        <w:ind w:left="420" w:firstLine="0"/>
      </w:pPr>
      <w:r>
        <w:t>Белоусов С.Н. Индивидуальная манера ведения боя и пути её формирования у боксёров. Л., 1976.</w:t>
      </w:r>
    </w:p>
    <w:p w14:paraId="23ED9D9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8"/>
        </w:tabs>
        <w:spacing w:after="0" w:line="317" w:lineRule="exact"/>
        <w:ind w:left="420" w:firstLine="0"/>
        <w:jc w:val="left"/>
      </w:pPr>
      <w:r>
        <w:t xml:space="preserve">Бокс. Примерная программа спортивной подготовки для детско- </w:t>
      </w:r>
      <w:proofErr w:type="spellStart"/>
      <w:r>
        <w:t>юношескихспортивных</w:t>
      </w:r>
      <w:proofErr w:type="spellEnd"/>
      <w:r>
        <w:t xml:space="preserve"> школ. - М., 2005.</w:t>
      </w:r>
    </w:p>
    <w:p w14:paraId="6DC2EBE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8"/>
        </w:tabs>
        <w:spacing w:after="0" w:line="317" w:lineRule="exact"/>
        <w:ind w:left="680" w:hanging="260"/>
        <w:jc w:val="left"/>
      </w:pPr>
      <w:r>
        <w:t>Бокс. Программа для секций коллективов физкультуры / Романенко А.И. - К., 1971</w:t>
      </w:r>
    </w:p>
    <w:p w14:paraId="69E0725A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302" w:lineRule="exact"/>
        <w:ind w:left="680" w:hanging="260"/>
        <w:jc w:val="left"/>
      </w:pPr>
      <w:r>
        <w:t>Бокс. Программа для детско-юношеских спортивных школ / Бутенко Б.И. и др. -М.,</w:t>
      </w:r>
    </w:p>
    <w:p w14:paraId="628FCF85" w14:textId="77777777" w:rsidR="008F6507" w:rsidRDefault="000B0524">
      <w:pPr>
        <w:pStyle w:val="22"/>
        <w:framePr w:w="10397" w:h="14822" w:hRule="exact" w:wrap="none" w:vAnchor="page" w:hAnchor="page" w:x="1172" w:y="668"/>
        <w:shd w:val="clear" w:color="auto" w:fill="auto"/>
        <w:spacing w:after="0" w:line="302" w:lineRule="exact"/>
        <w:ind w:left="420" w:firstLine="0"/>
      </w:pPr>
      <w:r>
        <w:t>1985.</w:t>
      </w:r>
    </w:p>
    <w:p w14:paraId="4218FF9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8"/>
        </w:tabs>
        <w:spacing w:after="0" w:line="326" w:lineRule="exact"/>
        <w:ind w:left="420" w:firstLine="0"/>
      </w:pPr>
      <w:r>
        <w:t>Булычев А.И., "БОКС: учебное пособие для секций коллективов физической культуры (для занятий с начинающими)", Москва, издательство "Физкультура и спорт", 1965 г., 200 с.</w:t>
      </w:r>
    </w:p>
    <w:p w14:paraId="54119792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302" w:lineRule="exact"/>
        <w:ind w:left="680" w:hanging="260"/>
        <w:jc w:val="left"/>
      </w:pPr>
      <w:proofErr w:type="spellStart"/>
      <w:r>
        <w:t>Гетье</w:t>
      </w:r>
      <w:proofErr w:type="spellEnd"/>
      <w:r>
        <w:t xml:space="preserve"> А.Ф., "БОКС", Москва, изд. "ОГИЗ - Физкультура и Туризм", 1936 г., 135 с.</w:t>
      </w:r>
    </w:p>
    <w:p w14:paraId="41F0AED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302" w:lineRule="exact"/>
        <w:ind w:left="420" w:firstLine="0"/>
      </w:pPr>
      <w:proofErr w:type="spellStart"/>
      <w:r>
        <w:t>Градополов</w:t>
      </w:r>
      <w:proofErr w:type="spellEnd"/>
      <w:r>
        <w:t xml:space="preserve"> К.В. Бокс /М., Физкультура и спорт, 1951.</w:t>
      </w:r>
    </w:p>
    <w:p w14:paraId="496FDF58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60"/>
        </w:tabs>
        <w:spacing w:after="0" w:line="322" w:lineRule="exact"/>
        <w:ind w:left="420" w:firstLine="0"/>
      </w:pPr>
      <w:r>
        <w:t>Качурин А.И. Обучение и совершенствование тактики ближнего боя. Метод. Разработки. М., 1994.</w:t>
      </w:r>
    </w:p>
    <w:p w14:paraId="63D8151F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322" w:lineRule="exact"/>
        <w:ind w:left="420" w:firstLine="0"/>
      </w:pPr>
      <w:r>
        <w:t xml:space="preserve">Матвеев Л.П. Новиков А.Д. Теория и методика физического воспитания. </w:t>
      </w:r>
      <w:proofErr w:type="spellStart"/>
      <w:r>
        <w:t>Учебникдля</w:t>
      </w:r>
      <w:proofErr w:type="spellEnd"/>
      <w:r>
        <w:t xml:space="preserve"> ИФК. М., 1976.</w:t>
      </w:r>
    </w:p>
    <w:p w14:paraId="73AF4483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60"/>
        </w:tabs>
        <w:spacing w:after="0" w:line="322" w:lineRule="exact"/>
        <w:ind w:left="1000" w:hanging="580"/>
        <w:jc w:val="left"/>
      </w:pPr>
      <w:proofErr w:type="spellStart"/>
      <w:r>
        <w:t>Мокеев</w:t>
      </w:r>
      <w:proofErr w:type="spellEnd"/>
      <w:r>
        <w:t xml:space="preserve"> Г.И. Предсоревновательная подготовка спортсменов в </w:t>
      </w:r>
      <w:proofErr w:type="spellStart"/>
      <w:r>
        <w:t>структуретренировочного</w:t>
      </w:r>
      <w:proofErr w:type="spellEnd"/>
      <w:r>
        <w:t xml:space="preserve"> макроцикла. СПб., 1998.</w:t>
      </w:r>
    </w:p>
    <w:p w14:paraId="25E4584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3"/>
        </w:tabs>
        <w:spacing w:after="0" w:line="322" w:lineRule="exact"/>
        <w:ind w:left="420" w:firstLine="0"/>
      </w:pPr>
      <w:proofErr w:type="spellStart"/>
      <w:r>
        <w:t>Никифиров</w:t>
      </w:r>
      <w:proofErr w:type="spellEnd"/>
      <w:r>
        <w:t xml:space="preserve"> Ю.Б., Викторов И.Б. Построение и планирование тренировки в боксе. -М., 1978.</w:t>
      </w:r>
    </w:p>
    <w:p w14:paraId="441AFA26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89"/>
        </w:tabs>
        <w:spacing w:after="0"/>
        <w:ind w:left="420" w:firstLine="0"/>
      </w:pPr>
      <w:proofErr w:type="spellStart"/>
      <w:r>
        <w:t>Пилоян</w:t>
      </w:r>
      <w:proofErr w:type="spellEnd"/>
      <w:r>
        <w:t xml:space="preserve"> Р.А. Мотивация спортивной деятельности. - М., 1984.</w:t>
      </w:r>
    </w:p>
    <w:p w14:paraId="59FB6EA7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94"/>
        </w:tabs>
        <w:spacing w:after="0"/>
        <w:ind w:left="820" w:hanging="400"/>
        <w:jc w:val="left"/>
      </w:pPr>
      <w:r>
        <w:t>Филимонов В.И. Бокс. Спортивно-техническая и физическая подготовка. - М.,2000.</w:t>
      </w:r>
    </w:p>
    <w:p w14:paraId="1DD0D742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94"/>
        </w:tabs>
        <w:spacing w:after="0"/>
        <w:ind w:left="420" w:firstLine="0"/>
      </w:pPr>
      <w:proofErr w:type="spellStart"/>
      <w:r>
        <w:t>Шатков</w:t>
      </w:r>
      <w:proofErr w:type="spellEnd"/>
      <w:r>
        <w:t xml:space="preserve"> Г.И. Большой ринг. М., 1963.</w:t>
      </w:r>
    </w:p>
    <w:p w14:paraId="6FDEC99A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94"/>
        </w:tabs>
        <w:spacing w:after="0"/>
        <w:ind w:left="420" w:firstLine="0"/>
      </w:pPr>
      <w:r>
        <w:t>Шитов В. Бокс. Ускоренный курс/</w:t>
      </w:r>
      <w:proofErr w:type="spellStart"/>
      <w:r>
        <w:t>Ростов</w:t>
      </w:r>
      <w:proofErr w:type="spellEnd"/>
      <w:r>
        <w:t>-на-Дону, Феникс, 2006.</w:t>
      </w:r>
    </w:p>
    <w:p w14:paraId="50E915DA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94"/>
        </w:tabs>
        <w:spacing w:after="0"/>
        <w:ind w:left="420" w:firstLine="0"/>
      </w:pPr>
      <w:proofErr w:type="spellStart"/>
      <w:r>
        <w:t>Худадов</w:t>
      </w:r>
      <w:proofErr w:type="spellEnd"/>
      <w:r>
        <w:t xml:space="preserve"> Н.А. Психологическая подготовка боксёра. М., 1968.</w:t>
      </w:r>
    </w:p>
    <w:p w14:paraId="18F81E3F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894"/>
        </w:tabs>
        <w:spacing w:after="0"/>
        <w:ind w:left="420" w:firstLine="0"/>
      </w:pPr>
      <w:r>
        <w:t>Чёрный В.Г. Отбор в боксе. Методические рекомендации. М., 1986.</w:t>
      </w:r>
    </w:p>
    <w:p w14:paraId="01AD0665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3"/>
        </w:tabs>
        <w:spacing w:after="0"/>
        <w:ind w:left="820" w:hanging="400"/>
        <w:jc w:val="left"/>
      </w:pPr>
      <w:r>
        <w:t xml:space="preserve">Бокс: Учебник для институтов физической культуры / Под </w:t>
      </w:r>
      <w:proofErr w:type="spellStart"/>
      <w:r>
        <w:t>общ.ред</w:t>
      </w:r>
      <w:proofErr w:type="spellEnd"/>
      <w:r>
        <w:t>. И.П. Дегтярева.</w:t>
      </w:r>
    </w:p>
    <w:p w14:paraId="65DB0A4F" w14:textId="77777777" w:rsidR="008F6507" w:rsidRDefault="000B0524">
      <w:pPr>
        <w:pStyle w:val="22"/>
        <w:framePr w:w="10397" w:h="14822" w:hRule="exact" w:wrap="none" w:vAnchor="page" w:hAnchor="page" w:x="1172" w:y="668"/>
        <w:shd w:val="clear" w:color="auto" w:fill="auto"/>
        <w:spacing w:after="0" w:line="346" w:lineRule="exact"/>
        <w:ind w:left="420" w:firstLine="0"/>
      </w:pPr>
      <w:r>
        <w:t xml:space="preserve">-М: </w:t>
      </w:r>
      <w:proofErr w:type="spellStart"/>
      <w:r>
        <w:t>ФиС</w:t>
      </w:r>
      <w:proofErr w:type="spellEnd"/>
      <w:r>
        <w:t>, 1979.-287 с.</w:t>
      </w:r>
    </w:p>
    <w:p w14:paraId="1F276CB1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3"/>
        </w:tabs>
        <w:spacing w:after="0" w:line="346" w:lineRule="exact"/>
        <w:ind w:left="820" w:hanging="400"/>
        <w:jc w:val="left"/>
      </w:pPr>
      <w:r>
        <w:t>Бокс. Энциклопедия// Составитель Н.Н. Тараторин. - М.: Терра спорт, 1998. -232 с.</w:t>
      </w:r>
    </w:p>
    <w:p w14:paraId="468193AC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346" w:lineRule="exact"/>
        <w:ind w:left="420" w:firstLine="0"/>
      </w:pPr>
      <w:r>
        <w:t>Бокс. Правила соревнований. - М.: Федерация бокса России, 2004. - 34 с.</w:t>
      </w:r>
    </w:p>
    <w:p w14:paraId="740B115C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22"/>
        </w:tabs>
        <w:spacing w:after="0" w:line="346" w:lineRule="exact"/>
        <w:ind w:left="420" w:firstLine="0"/>
      </w:pPr>
      <w:r>
        <w:rPr>
          <w:rStyle w:val="27"/>
        </w:rPr>
        <w:t>Булычев А.И.</w:t>
      </w:r>
      <w:r>
        <w:t xml:space="preserve"> Бокс: Учебное пособие для секций коллективов физической </w:t>
      </w:r>
      <w:proofErr w:type="spellStart"/>
      <w:r>
        <w:t>культуры.Изд</w:t>
      </w:r>
      <w:proofErr w:type="spellEnd"/>
      <w:r>
        <w:t xml:space="preserve">. третье / Для занятий с начинающими. - М.: </w:t>
      </w:r>
      <w:proofErr w:type="spellStart"/>
      <w:r>
        <w:t>ФиС</w:t>
      </w:r>
      <w:proofErr w:type="spellEnd"/>
      <w:r>
        <w:t>, 1965.-200 с.</w:t>
      </w:r>
    </w:p>
    <w:p w14:paraId="67A5FB7E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293" w:lineRule="exact"/>
        <w:ind w:left="820" w:hanging="400"/>
        <w:jc w:val="left"/>
      </w:pPr>
      <w:r>
        <w:t xml:space="preserve">Все о боксе / Сост. Н.А. </w:t>
      </w:r>
      <w:proofErr w:type="spellStart"/>
      <w:r>
        <w:t>Худадов</w:t>
      </w:r>
      <w:proofErr w:type="spellEnd"/>
      <w:r>
        <w:t xml:space="preserve">, И.В. </w:t>
      </w:r>
      <w:proofErr w:type="spellStart"/>
      <w:r>
        <w:t>Циргиладзе</w:t>
      </w:r>
      <w:proofErr w:type="spellEnd"/>
      <w:r>
        <w:t>; под ред. Л.Н. Сальникова. -М.,</w:t>
      </w:r>
    </w:p>
    <w:p w14:paraId="65AE0164" w14:textId="77777777" w:rsidR="008F6507" w:rsidRDefault="000B0524">
      <w:pPr>
        <w:pStyle w:val="22"/>
        <w:framePr w:w="10397" w:h="14822" w:hRule="exact" w:wrap="none" w:vAnchor="page" w:hAnchor="page" w:x="1172" w:y="668"/>
        <w:shd w:val="clear" w:color="auto" w:fill="auto"/>
        <w:spacing w:after="42" w:line="280" w:lineRule="exact"/>
        <w:ind w:left="420" w:firstLine="0"/>
      </w:pPr>
      <w:r>
        <w:t>1995.-212 с.</w:t>
      </w:r>
    </w:p>
    <w:p w14:paraId="5F783364" w14:textId="77777777" w:rsidR="008F6507" w:rsidRDefault="000B0524">
      <w:pPr>
        <w:pStyle w:val="22"/>
        <w:framePr w:w="10397" w:h="14822" w:hRule="exact" w:wrap="none" w:vAnchor="page" w:hAnchor="page" w:x="1172" w:y="668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280" w:lineRule="exact"/>
        <w:ind w:left="420" w:firstLine="0"/>
      </w:pPr>
      <w:proofErr w:type="spellStart"/>
      <w:r>
        <w:rPr>
          <w:rStyle w:val="27"/>
        </w:rPr>
        <w:t>Градополов</w:t>
      </w:r>
      <w:proofErr w:type="spellEnd"/>
      <w:r>
        <w:rPr>
          <w:rStyle w:val="27"/>
        </w:rPr>
        <w:t xml:space="preserve"> К.В.</w:t>
      </w:r>
      <w:r>
        <w:t xml:space="preserve"> Бокс: Учебное пособие для институтов физической культуры.</w:t>
      </w:r>
    </w:p>
    <w:p w14:paraId="215869E8" w14:textId="77777777" w:rsidR="008F6507" w:rsidRDefault="000B0524">
      <w:pPr>
        <w:pStyle w:val="a5"/>
        <w:framePr w:wrap="none" w:vAnchor="page" w:hAnchor="page" w:x="6538" w:y="15781"/>
        <w:shd w:val="clear" w:color="auto" w:fill="auto"/>
        <w:spacing w:line="220" w:lineRule="exact"/>
      </w:pPr>
      <w:r>
        <w:t>31</w:t>
      </w:r>
    </w:p>
    <w:p w14:paraId="57E3B64E" w14:textId="77777777" w:rsidR="008F6507" w:rsidRDefault="008F6507">
      <w:pPr>
        <w:rPr>
          <w:sz w:val="2"/>
          <w:szCs w:val="2"/>
        </w:rPr>
        <w:sectPr w:rsidR="008F6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D5C40C" w14:textId="77777777" w:rsidR="008F6507" w:rsidRDefault="000B0524">
      <w:pPr>
        <w:pStyle w:val="22"/>
        <w:framePr w:w="10080" w:h="6263" w:hRule="exact" w:wrap="none" w:vAnchor="page" w:hAnchor="page" w:x="1330" w:y="600"/>
        <w:shd w:val="clear" w:color="auto" w:fill="auto"/>
        <w:spacing w:after="0" w:line="350" w:lineRule="exact"/>
        <w:ind w:firstLine="0"/>
      </w:pPr>
      <w:r>
        <w:lastRenderedPageBreak/>
        <w:t xml:space="preserve">Изд. четвертое. - М.: </w:t>
      </w:r>
      <w:proofErr w:type="spellStart"/>
      <w:r>
        <w:t>ФиС</w:t>
      </w:r>
      <w:proofErr w:type="spellEnd"/>
      <w:r>
        <w:t>, 1965. - 338 с.</w:t>
      </w:r>
    </w:p>
    <w:p w14:paraId="04CEE7EA" w14:textId="77777777" w:rsidR="008F6507" w:rsidRDefault="000B0524">
      <w:pPr>
        <w:pStyle w:val="22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498"/>
        </w:tabs>
        <w:spacing w:after="0" w:line="350" w:lineRule="exact"/>
        <w:ind w:firstLine="0"/>
      </w:pPr>
      <w:r>
        <w:t xml:space="preserve">Допинг-контроль: что нужно знать каждому (Информационные материалы для спортсменов, тренеров, врачей сборных и клубных команд). - М.: </w:t>
      </w:r>
      <w:proofErr w:type="spellStart"/>
      <w:r>
        <w:t>ОлимпияПресс</w:t>
      </w:r>
      <w:proofErr w:type="spellEnd"/>
      <w:r>
        <w:t>, 2004. -40 с.</w:t>
      </w:r>
    </w:p>
    <w:p w14:paraId="10A3B089" w14:textId="77777777" w:rsidR="008F6507" w:rsidRDefault="000B0524">
      <w:pPr>
        <w:pStyle w:val="80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498"/>
        </w:tabs>
        <w:spacing w:line="317" w:lineRule="exact"/>
        <w:ind w:left="440"/>
        <w:jc w:val="left"/>
      </w:pPr>
      <w:r>
        <w:t>Нормативно-правовые основы, регулирующие деятельность спортивных школ. -М.:</w:t>
      </w:r>
    </w:p>
    <w:p w14:paraId="72B837E8" w14:textId="77777777" w:rsidR="008F6507" w:rsidRDefault="000B0524">
      <w:pPr>
        <w:pStyle w:val="22"/>
        <w:framePr w:w="10080" w:h="6263" w:hRule="exact" w:wrap="none" w:vAnchor="page" w:hAnchor="page" w:x="1330" w:y="600"/>
        <w:shd w:val="clear" w:color="auto" w:fill="auto"/>
        <w:spacing w:after="0" w:line="346" w:lineRule="exact"/>
        <w:ind w:firstLine="0"/>
      </w:pPr>
      <w:r>
        <w:t>1995. - 37 с.</w:t>
      </w:r>
    </w:p>
    <w:p w14:paraId="2045ABB4" w14:textId="77777777" w:rsidR="008F6507" w:rsidRDefault="000B0524">
      <w:pPr>
        <w:pStyle w:val="22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498"/>
        </w:tabs>
        <w:spacing w:after="0" w:line="346" w:lineRule="exact"/>
        <w:ind w:firstLine="0"/>
      </w:pPr>
      <w:r>
        <w:rPr>
          <w:rStyle w:val="27"/>
        </w:rPr>
        <w:t>Озолин Н.Г.</w:t>
      </w:r>
      <w:r>
        <w:t xml:space="preserve"> Настольная книга тренера: Наука побеждать. - М.: ООО «Издательство Астрель»; ООО «Издательство АСТ», 2004. - 863 с.</w:t>
      </w:r>
    </w:p>
    <w:p w14:paraId="2BD8EBF0" w14:textId="77777777" w:rsidR="008F6507" w:rsidRDefault="000B0524">
      <w:pPr>
        <w:pStyle w:val="22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2112"/>
        </w:tabs>
        <w:spacing w:after="0" w:line="346" w:lineRule="exact"/>
        <w:ind w:firstLine="0"/>
      </w:pPr>
      <w:r>
        <w:t xml:space="preserve"> Положение</w:t>
      </w:r>
      <w:r>
        <w:tab/>
        <w:t>о детско-юношеской спортивной школе (ДЮСШ) и</w:t>
      </w:r>
    </w:p>
    <w:p w14:paraId="3BE01DF8" w14:textId="77777777" w:rsidR="008F6507" w:rsidRDefault="000B0524">
      <w:pPr>
        <w:pStyle w:val="22"/>
        <w:framePr w:w="10080" w:h="6263" w:hRule="exact" w:wrap="none" w:vAnchor="page" w:hAnchor="page" w:x="1330" w:y="600"/>
        <w:shd w:val="clear" w:color="auto" w:fill="auto"/>
        <w:tabs>
          <w:tab w:val="left" w:pos="2112"/>
          <w:tab w:val="left" w:pos="9763"/>
        </w:tabs>
        <w:spacing w:after="0" w:line="346" w:lineRule="exact"/>
        <w:ind w:firstLine="0"/>
      </w:pPr>
      <w:proofErr w:type="spellStart"/>
      <w:r>
        <w:t>специализированнойдетско</w:t>
      </w:r>
      <w:proofErr w:type="spellEnd"/>
      <w:r>
        <w:t>-юношеской школе олимпийского резерва (СДЮШОР). Положение о специализированных школах по видам спорта продленным днем обучения и</w:t>
      </w:r>
      <w:r>
        <w:tab/>
        <w:t>с углубленным учебно-тренировочным процессом</w:t>
      </w:r>
      <w:r>
        <w:tab/>
        <w:t>в</w:t>
      </w:r>
    </w:p>
    <w:p w14:paraId="1FEA8D62" w14:textId="77777777" w:rsidR="008F6507" w:rsidRDefault="000B0524">
      <w:pPr>
        <w:pStyle w:val="22"/>
        <w:framePr w:w="10080" w:h="6263" w:hRule="exact" w:wrap="none" w:vAnchor="page" w:hAnchor="page" w:x="1330" w:y="600"/>
        <w:shd w:val="clear" w:color="auto" w:fill="auto"/>
        <w:spacing w:after="0" w:line="346" w:lineRule="exact"/>
        <w:ind w:firstLine="0"/>
      </w:pPr>
      <w:r>
        <w:t>общеобразовательных школах. - М.: Советский спорт, 1987.-28 с.</w:t>
      </w:r>
    </w:p>
    <w:p w14:paraId="043EBDB9" w14:textId="77777777" w:rsidR="008F6507" w:rsidRDefault="000B0524">
      <w:pPr>
        <w:pStyle w:val="22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498"/>
        </w:tabs>
        <w:spacing w:after="0" w:line="346" w:lineRule="exact"/>
        <w:ind w:firstLine="0"/>
      </w:pPr>
      <w:r>
        <w:t xml:space="preserve">Терминология спорта. Толковый словарь спортивных терминов / Сост. Ф.П. Суслов, Д.А. Тышлер. - М.: </w:t>
      </w:r>
      <w:proofErr w:type="spellStart"/>
      <w:r>
        <w:t>СпортАкадемПресс</w:t>
      </w:r>
      <w:proofErr w:type="spellEnd"/>
      <w:r>
        <w:t>, 2001. -480 с.</w:t>
      </w:r>
    </w:p>
    <w:p w14:paraId="760122DE" w14:textId="77777777" w:rsidR="008F6507" w:rsidRDefault="000B0524">
      <w:pPr>
        <w:pStyle w:val="22"/>
        <w:framePr w:w="10080" w:h="6263" w:hRule="exact" w:wrap="none" w:vAnchor="page" w:hAnchor="page" w:x="1330" w:y="600"/>
        <w:numPr>
          <w:ilvl w:val="0"/>
          <w:numId w:val="14"/>
        </w:numPr>
        <w:shd w:val="clear" w:color="auto" w:fill="auto"/>
        <w:tabs>
          <w:tab w:val="left" w:pos="502"/>
        </w:tabs>
        <w:spacing w:after="0" w:line="346" w:lineRule="exact"/>
        <w:ind w:firstLine="0"/>
      </w:pPr>
      <w:r>
        <w:rPr>
          <w:rStyle w:val="27"/>
        </w:rPr>
        <w:t>Филимонов В.И.</w:t>
      </w:r>
      <w:r>
        <w:t xml:space="preserve"> Бокс. Педагогические основы обучения и совершенствования. - М.: ИНСАН, 2001. - 400 с.</w:t>
      </w:r>
    </w:p>
    <w:p w14:paraId="24A3957D" w14:textId="77777777" w:rsidR="008F6507" w:rsidRDefault="000B0524">
      <w:pPr>
        <w:pStyle w:val="a5"/>
        <w:framePr w:wrap="none" w:vAnchor="page" w:hAnchor="page" w:x="6341" w:y="15781"/>
        <w:shd w:val="clear" w:color="auto" w:fill="auto"/>
        <w:spacing w:line="220" w:lineRule="exact"/>
      </w:pPr>
      <w:r>
        <w:t>32</w:t>
      </w:r>
    </w:p>
    <w:p w14:paraId="32AA932F" w14:textId="77777777" w:rsidR="008F6507" w:rsidRDefault="008F6507">
      <w:pPr>
        <w:rPr>
          <w:sz w:val="2"/>
          <w:szCs w:val="2"/>
        </w:rPr>
      </w:pPr>
    </w:p>
    <w:sectPr w:rsidR="008F65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8062" w14:textId="77777777" w:rsidR="000B0524" w:rsidRDefault="000B0524">
      <w:r>
        <w:separator/>
      </w:r>
    </w:p>
  </w:endnote>
  <w:endnote w:type="continuationSeparator" w:id="0">
    <w:p w14:paraId="053BE396" w14:textId="77777777" w:rsidR="000B0524" w:rsidRDefault="000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2BF4" w14:textId="77777777" w:rsidR="000B0524" w:rsidRDefault="000B0524"/>
  </w:footnote>
  <w:footnote w:type="continuationSeparator" w:id="0">
    <w:p w14:paraId="67CB5E0A" w14:textId="77777777" w:rsidR="000B0524" w:rsidRDefault="000B05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F3"/>
    <w:multiLevelType w:val="multilevel"/>
    <w:tmpl w:val="B3C4D8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F1225"/>
    <w:multiLevelType w:val="multilevel"/>
    <w:tmpl w:val="9EDCC9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04FB8"/>
    <w:multiLevelType w:val="multilevel"/>
    <w:tmpl w:val="1EECA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005EA"/>
    <w:multiLevelType w:val="multilevel"/>
    <w:tmpl w:val="08669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935A0"/>
    <w:multiLevelType w:val="multilevel"/>
    <w:tmpl w:val="031CA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C15F9"/>
    <w:multiLevelType w:val="multilevel"/>
    <w:tmpl w:val="31448F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25E25"/>
    <w:multiLevelType w:val="multilevel"/>
    <w:tmpl w:val="FE46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76AE2"/>
    <w:multiLevelType w:val="multilevel"/>
    <w:tmpl w:val="59EE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F161D"/>
    <w:multiLevelType w:val="multilevel"/>
    <w:tmpl w:val="1B669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81112"/>
    <w:multiLevelType w:val="multilevel"/>
    <w:tmpl w:val="3D14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286F69"/>
    <w:multiLevelType w:val="multilevel"/>
    <w:tmpl w:val="DE9CA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8C7DC4"/>
    <w:multiLevelType w:val="multilevel"/>
    <w:tmpl w:val="2834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E2933"/>
    <w:multiLevelType w:val="multilevel"/>
    <w:tmpl w:val="76D66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097DCA"/>
    <w:multiLevelType w:val="multilevel"/>
    <w:tmpl w:val="17F2E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7"/>
    <w:rsid w:val="000B0524"/>
    <w:rsid w:val="008F6507"/>
    <w:rsid w:val="00A12513"/>
    <w:rsid w:val="00B1155C"/>
    <w:rsid w:val="00E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ADEC"/>
  <w15:docId w15:val="{9F9E955B-1180-431E-B033-2B453C0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mbria18pt">
    <w:name w:val="Основной текст (2) + Cambria;18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05pt">
    <w:name w:val="Основной текст (2) + Cambria;10;5 pt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ylfaen">
    <w:name w:val="Основной текст (2) + Sylfaen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ylfaen13pt">
    <w:name w:val="Основной текст (2) + Sylfaen;13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8pt">
    <w:name w:val="Основной текст (2) + Cambria;8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140" w:line="298" w:lineRule="exact"/>
      <w:ind w:hanging="620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298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4">
    <w:name w:val="toc 2"/>
    <w:basedOn w:val="a"/>
    <w:link w:val="23"/>
    <w:autoRedefine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9807</Words>
  <Characters>55902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</dc:creator>
  <cp:lastModifiedBy>root</cp:lastModifiedBy>
  <cp:revision>2</cp:revision>
  <dcterms:created xsi:type="dcterms:W3CDTF">2024-01-16T21:34:00Z</dcterms:created>
  <dcterms:modified xsi:type="dcterms:W3CDTF">2024-01-22T09:17:00Z</dcterms:modified>
</cp:coreProperties>
</file>