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01" w:rsidRPr="002366CE" w:rsidRDefault="005B3F01" w:rsidP="005B3F01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b/>
          <w:color w:val="000000"/>
        </w:rPr>
      </w:pPr>
      <w:bookmarkStart w:id="0" w:name="_GoBack"/>
      <w:r w:rsidRPr="002366CE">
        <w:rPr>
          <w:rStyle w:val="1"/>
          <w:b/>
          <w:color w:val="000000"/>
        </w:rPr>
        <w:t>Дополнительная предпрофессиональная программа по виду спорта «Бокс» в области  физической культуры  и спорта (базовый и углубленный уровень)</w:t>
      </w:r>
    </w:p>
    <w:bookmarkEnd w:id="0"/>
    <w:p w:rsidR="005B3F01" w:rsidRDefault="005B3F01" w:rsidP="005B3F01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Направленность  (образовательная деятельность)</w:t>
      </w:r>
      <w:proofErr w:type="gramStart"/>
      <w:r>
        <w:rPr>
          <w:rStyle w:val="1"/>
          <w:color w:val="000000"/>
        </w:rPr>
        <w:t>:ф</w:t>
      </w:r>
      <w:proofErr w:type="gramEnd"/>
      <w:r>
        <w:rPr>
          <w:rStyle w:val="1"/>
          <w:color w:val="000000"/>
        </w:rPr>
        <w:t>изкультурно-оздоровительная</w:t>
      </w:r>
    </w:p>
    <w:p w:rsidR="005B3F01" w:rsidRDefault="005B3F01" w:rsidP="005B3F01">
      <w:pPr>
        <w:pStyle w:val="a3"/>
        <w:shd w:val="clear" w:color="auto" w:fill="auto"/>
        <w:spacing w:before="0"/>
        <w:ind w:left="20"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>Сведения об авторе: Кожух Д.А.-тренер-преподаватель  по боксу ГАОУ ДО ЧАО «ОДЮСШ», тренер-преподаватель высшей категории.</w:t>
      </w:r>
    </w:p>
    <w:p w:rsidR="005B3F01" w:rsidRDefault="005B3F01" w:rsidP="005B3F01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</w:rPr>
      </w:pPr>
      <w:r>
        <w:rPr>
          <w:rStyle w:val="1"/>
          <w:color w:val="000000"/>
        </w:rPr>
        <w:t>Возраст учащихся: 10-18 лет</w:t>
      </w:r>
    </w:p>
    <w:p w:rsidR="005B3F01" w:rsidRDefault="005B3F01" w:rsidP="005B3F01">
      <w:pPr>
        <w:pStyle w:val="a3"/>
        <w:shd w:val="clear" w:color="auto" w:fill="auto"/>
        <w:spacing w:before="0"/>
        <w:ind w:right="20" w:firstLine="0"/>
        <w:jc w:val="both"/>
        <w:rPr>
          <w:rStyle w:val="1"/>
          <w:color w:val="000000"/>
        </w:rPr>
      </w:pPr>
      <w:r>
        <w:rPr>
          <w:rStyle w:val="1"/>
          <w:color w:val="000000"/>
        </w:rPr>
        <w:t>Срок реализации:8лет</w:t>
      </w:r>
    </w:p>
    <w:p w:rsidR="005B3F01" w:rsidRPr="00510CFC" w:rsidRDefault="005B3F01" w:rsidP="005B3F01">
      <w:pPr>
        <w:pStyle w:val="a3"/>
        <w:shd w:val="clear" w:color="auto" w:fill="auto"/>
        <w:spacing w:before="0"/>
        <w:ind w:left="20" w:right="20" w:firstLine="720"/>
        <w:jc w:val="both"/>
      </w:pPr>
      <w:r w:rsidRPr="00510CFC">
        <w:rPr>
          <w:rStyle w:val="1"/>
          <w:color w:val="000000"/>
        </w:rPr>
        <w:t xml:space="preserve">Программа составлена в соответствии с «Федеральными государственными требованиями к минимуму содержания, структуре, условиям реализации дополнительных предпрофессиональных программ подготовки в области физической культуры и спорта и к срокам </w:t>
      </w:r>
      <w:proofErr w:type="gramStart"/>
      <w:r w:rsidRPr="00510CFC">
        <w:rPr>
          <w:rStyle w:val="1"/>
          <w:color w:val="000000"/>
        </w:rPr>
        <w:t>обучения по</w:t>
      </w:r>
      <w:proofErr w:type="gramEnd"/>
      <w:r w:rsidRPr="00510CFC">
        <w:rPr>
          <w:rStyle w:val="1"/>
          <w:color w:val="000000"/>
        </w:rPr>
        <w:t xml:space="preserve"> этим программам» с учетом основных положении и требований нормативных и правовых документов:</w:t>
      </w:r>
    </w:p>
    <w:p w:rsidR="005B3F01" w:rsidRPr="00510CFC" w:rsidRDefault="005B3F01" w:rsidP="005B3F01">
      <w:pPr>
        <w:pStyle w:val="a3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  <w:jc w:val="both"/>
      </w:pPr>
      <w:r w:rsidRPr="00510CFC">
        <w:rPr>
          <w:rStyle w:val="1"/>
          <w:color w:val="000000"/>
        </w:rPr>
        <w:t>ФЗ «Об образовании в Российской Федерации»,</w:t>
      </w:r>
    </w:p>
    <w:p w:rsidR="005B3F01" w:rsidRPr="00510CFC" w:rsidRDefault="005B3F01" w:rsidP="005B3F01">
      <w:pPr>
        <w:pStyle w:val="a3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  <w:jc w:val="both"/>
      </w:pPr>
      <w:r w:rsidRPr="00510CFC">
        <w:rPr>
          <w:rStyle w:val="1"/>
          <w:color w:val="000000"/>
        </w:rPr>
        <w:t>ФЗ «О физической культуре и спорте в Российской Федерации",</w:t>
      </w:r>
    </w:p>
    <w:p w:rsidR="005B3F01" w:rsidRPr="00510CFC" w:rsidRDefault="005B3F01" w:rsidP="005B3F01">
      <w:pPr>
        <w:pStyle w:val="a3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  <w:jc w:val="both"/>
      </w:pPr>
      <w:r w:rsidRPr="00510CFC">
        <w:rPr>
          <w:rStyle w:val="1"/>
          <w:color w:val="000000"/>
        </w:rPr>
        <w:t>«Федеральный стандарт спортивной подготовки по виду спорта бокс»,</w:t>
      </w:r>
    </w:p>
    <w:p w:rsidR="005B3F01" w:rsidRPr="00510CFC" w:rsidRDefault="005B3F01" w:rsidP="005B3F01">
      <w:pPr>
        <w:pStyle w:val="a3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20" w:right="20" w:firstLine="0"/>
        <w:jc w:val="both"/>
      </w:pPr>
      <w:r w:rsidRPr="00510CFC">
        <w:rPr>
          <w:rStyle w:val="1"/>
          <w:color w:val="000000"/>
        </w:rPr>
        <w:t xml:space="preserve">"Порядок организации и осуществления образовательной деятельности по дополнительным общеобразовательным программам» (Приказ </w:t>
      </w:r>
      <w:proofErr w:type="spellStart"/>
      <w:r w:rsidRPr="00510CFC">
        <w:rPr>
          <w:rStyle w:val="1"/>
          <w:color w:val="000000"/>
        </w:rPr>
        <w:t>Минобрнауки</w:t>
      </w:r>
      <w:proofErr w:type="spellEnd"/>
      <w:r w:rsidRPr="00510CFC">
        <w:rPr>
          <w:rStyle w:val="1"/>
          <w:color w:val="000000"/>
        </w:rPr>
        <w:t xml:space="preserve"> РФ от 29.08.13 №1008),</w:t>
      </w:r>
    </w:p>
    <w:p w:rsidR="005B3F01" w:rsidRPr="00510CFC" w:rsidRDefault="005B3F01" w:rsidP="005B3F01">
      <w:pPr>
        <w:pStyle w:val="a3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 w:firstLine="0"/>
        <w:jc w:val="both"/>
      </w:pPr>
      <w:r w:rsidRPr="00510CFC">
        <w:rPr>
          <w:rStyle w:val="1"/>
          <w:color w:val="000000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(Приказ </w:t>
      </w:r>
      <w:proofErr w:type="spellStart"/>
      <w:r w:rsidRPr="00510CFC">
        <w:rPr>
          <w:rStyle w:val="1"/>
          <w:color w:val="000000"/>
        </w:rPr>
        <w:t>Минспорта</w:t>
      </w:r>
      <w:proofErr w:type="spellEnd"/>
      <w:r w:rsidRPr="00510CFC">
        <w:rPr>
          <w:rStyle w:val="1"/>
          <w:color w:val="000000"/>
        </w:rPr>
        <w:t xml:space="preserve"> РФ от 27.12.13 г. № 1125)</w:t>
      </w:r>
    </w:p>
    <w:p w:rsidR="005B3F01" w:rsidRPr="00510CFC" w:rsidRDefault="005B3F01" w:rsidP="005B3F01">
      <w:pPr>
        <w:pStyle w:val="a3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 w:firstLine="0"/>
        <w:jc w:val="both"/>
      </w:pPr>
      <w:r w:rsidRPr="00510CFC">
        <w:rPr>
          <w:rStyle w:val="1"/>
          <w:color w:val="000000"/>
        </w:rPr>
        <w:t>Устав ГАОУ ДО ЧАО «ОДЮСШ» г. Анадырь</w:t>
      </w:r>
    </w:p>
    <w:p w:rsidR="005B3F01" w:rsidRPr="00510CFC" w:rsidRDefault="005B3F01" w:rsidP="005B3F01">
      <w:pPr>
        <w:pStyle w:val="a3"/>
        <w:shd w:val="clear" w:color="auto" w:fill="auto"/>
        <w:spacing w:before="0"/>
        <w:ind w:left="20" w:right="20" w:firstLine="720"/>
        <w:jc w:val="both"/>
      </w:pPr>
      <w:r w:rsidRPr="00510CFC">
        <w:rPr>
          <w:rStyle w:val="1"/>
          <w:color w:val="000000"/>
        </w:rPr>
        <w:t>Она предназначена для организации и планирования учебно-тренировочной работы, определения наполняемости и объёма занятий различных возрастных групп, возрастных критериев для допуска к занятиям, контрольных требований по периодам и годам обучения.</w:t>
      </w:r>
    </w:p>
    <w:p w:rsidR="005B3F01" w:rsidRPr="00510CFC" w:rsidRDefault="005B3F01" w:rsidP="005B3F01">
      <w:pPr>
        <w:pStyle w:val="a3"/>
        <w:shd w:val="clear" w:color="auto" w:fill="auto"/>
        <w:spacing w:before="0"/>
        <w:ind w:left="20" w:right="20" w:firstLine="720"/>
        <w:jc w:val="both"/>
      </w:pPr>
      <w:r w:rsidRPr="00510CFC">
        <w:rPr>
          <w:rStyle w:val="1"/>
          <w:color w:val="000000"/>
        </w:rPr>
        <w:t>Направленность программы по содержанию является физкультурно</w:t>
      </w:r>
      <w:r w:rsidRPr="00510CFC">
        <w:rPr>
          <w:rStyle w:val="1"/>
          <w:color w:val="000000"/>
        </w:rPr>
        <w:softHyphen/>
        <w:t>-спортивной, по функциональному предназначению - досуговой, по форме организации</w:t>
      </w:r>
    </w:p>
    <w:p w:rsidR="005B3F01" w:rsidRPr="00510CFC" w:rsidRDefault="005B3F01" w:rsidP="005B3F01">
      <w:pPr>
        <w:pStyle w:val="a3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20" w:firstLine="0"/>
        <w:jc w:val="both"/>
      </w:pPr>
      <w:r w:rsidRPr="00510CFC">
        <w:rPr>
          <w:rStyle w:val="1"/>
          <w:color w:val="000000"/>
        </w:rPr>
        <w:t>групповой с включением индивидуально ориентированных занятий, по времени реализации - длительной подготовки.</w:t>
      </w:r>
    </w:p>
    <w:p w:rsidR="005B3F01" w:rsidRPr="00510CFC" w:rsidRDefault="005B3F01" w:rsidP="005B3F01">
      <w:pPr>
        <w:pStyle w:val="a3"/>
        <w:shd w:val="clear" w:color="auto" w:fill="auto"/>
        <w:spacing w:before="0"/>
        <w:ind w:left="20" w:right="20" w:firstLine="720"/>
        <w:jc w:val="both"/>
      </w:pPr>
      <w:r w:rsidRPr="00510CFC">
        <w:rPr>
          <w:rStyle w:val="1"/>
          <w:color w:val="000000"/>
        </w:rPr>
        <w:t>Актуальность программы обусловлена тем, что изменения, происходящие в настоящее время в современном спорте, делают необходимыми преобразования, прежде всего, в системе дополнительного образования детей. Это вытекает не только и не столько из социально-экономического контекста образовательной деятельности, а из внутренней логики развития сферы образования, новых педагогических ценностей, теории, технологий и способных достаточно эффективно решать задачи физического развития детей.</w:t>
      </w:r>
    </w:p>
    <w:p w:rsidR="005B3F01" w:rsidRPr="00510CFC" w:rsidRDefault="005B3F01" w:rsidP="005B3F01">
      <w:pPr>
        <w:pStyle w:val="a3"/>
        <w:shd w:val="clear" w:color="auto" w:fill="auto"/>
        <w:tabs>
          <w:tab w:val="left" w:pos="2919"/>
          <w:tab w:val="left" w:pos="5382"/>
          <w:tab w:val="left" w:pos="7878"/>
        </w:tabs>
        <w:spacing w:before="0"/>
        <w:ind w:left="20" w:firstLine="720"/>
        <w:jc w:val="both"/>
      </w:pPr>
      <w:r w:rsidRPr="00510CFC">
        <w:rPr>
          <w:rStyle w:val="1"/>
          <w:color w:val="000000"/>
        </w:rPr>
        <w:t>Актуальность</w:t>
      </w:r>
      <w:r w:rsidRPr="00510CFC">
        <w:rPr>
          <w:rStyle w:val="1"/>
          <w:color w:val="000000"/>
        </w:rPr>
        <w:tab/>
        <w:t>дополнительной</w:t>
      </w:r>
      <w:r w:rsidRPr="00510CFC">
        <w:rPr>
          <w:rStyle w:val="1"/>
          <w:color w:val="000000"/>
        </w:rPr>
        <w:tab/>
        <w:t>образовательной</w:t>
      </w:r>
      <w:r w:rsidRPr="00510CFC">
        <w:rPr>
          <w:rStyle w:val="1"/>
          <w:color w:val="000000"/>
        </w:rPr>
        <w:tab/>
        <w:t>программы</w:t>
      </w:r>
    </w:p>
    <w:p w:rsidR="005B3F01" w:rsidRPr="00510CFC" w:rsidRDefault="005B3F01" w:rsidP="005B3F01">
      <w:pPr>
        <w:pStyle w:val="a3"/>
        <w:shd w:val="clear" w:color="auto" w:fill="auto"/>
        <w:spacing w:before="0"/>
        <w:ind w:left="20" w:right="20" w:firstLine="0"/>
        <w:jc w:val="both"/>
      </w:pPr>
      <w:r w:rsidRPr="00510CFC">
        <w:rPr>
          <w:rStyle w:val="1"/>
          <w:color w:val="000000"/>
        </w:rPr>
        <w:t>«Предпрофессиональная программа по виду спорта бокс» опирается на необходимость подготовки молодёжных лидеров - обладающих понятийным мышлением, адекватно понимающих реальную ситуацию и делающих правильные выводы, которые необходимы нашей Родине.</w:t>
      </w:r>
    </w:p>
    <w:p w:rsidR="005B3F01" w:rsidRPr="00510CFC" w:rsidRDefault="005B3F01" w:rsidP="005B3F01">
      <w:pPr>
        <w:pStyle w:val="a3"/>
        <w:shd w:val="clear" w:color="auto" w:fill="auto"/>
        <w:spacing w:before="0"/>
        <w:ind w:left="20" w:right="20" w:firstLine="720"/>
        <w:jc w:val="both"/>
      </w:pPr>
      <w:r w:rsidRPr="00510CFC">
        <w:rPr>
          <w:rStyle w:val="a5"/>
          <w:color w:val="000000"/>
        </w:rPr>
        <w:t>Новизна дополнительной образовательной программы «Предпрофессиональная</w:t>
      </w:r>
      <w:r w:rsidRPr="00510CFC">
        <w:rPr>
          <w:rStyle w:val="a5"/>
        </w:rPr>
        <w:t xml:space="preserve"> </w:t>
      </w:r>
      <w:r w:rsidRPr="00510CFC">
        <w:rPr>
          <w:rStyle w:val="1"/>
          <w:color w:val="000000"/>
        </w:rPr>
        <w:t>программа по виду спорта бокс» основана на понимании приоритетности воспитательной работы, направленной на развитие интеллекта спортсмена, его морально-волевых и нравственных качеств перед работой направленной на освоение предметного содержания,</w:t>
      </w:r>
    </w:p>
    <w:p w:rsidR="005B3F01" w:rsidRPr="00510CFC" w:rsidRDefault="005B3F01" w:rsidP="005B3F01">
      <w:pPr>
        <w:pStyle w:val="a3"/>
        <w:shd w:val="clear" w:color="auto" w:fill="auto"/>
        <w:spacing w:before="0"/>
        <w:ind w:left="20" w:right="20" w:firstLine="0"/>
        <w:jc w:val="both"/>
      </w:pPr>
      <w:r w:rsidRPr="00510CFC">
        <w:rPr>
          <w:rStyle w:val="1"/>
          <w:color w:val="000000"/>
        </w:rPr>
        <w:t>на комплексном подходе к подготовке молодого человека, умеющего жить в современных социально-экономических условиях, компетентного, мобильного, готового к защите Отечества.</w:t>
      </w:r>
    </w:p>
    <w:p w:rsidR="004C4902" w:rsidRDefault="004C4902"/>
    <w:sectPr w:rsidR="004C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42"/>
    <w:rsid w:val="002366CE"/>
    <w:rsid w:val="004C4902"/>
    <w:rsid w:val="00537D42"/>
    <w:rsid w:val="005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B3F0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B3F01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5B3F01"/>
  </w:style>
  <w:style w:type="character" w:styleId="a5">
    <w:name w:val="Hyperlink"/>
    <w:basedOn w:val="a0"/>
    <w:uiPriority w:val="99"/>
    <w:rsid w:val="005B3F01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B3F0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5B3F01"/>
    <w:pPr>
      <w:widowControl w:val="0"/>
      <w:shd w:val="clear" w:color="auto" w:fill="FFFFFF"/>
      <w:spacing w:before="540" w:after="0" w:line="274" w:lineRule="exact"/>
      <w:ind w:hanging="138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5B3F01"/>
  </w:style>
  <w:style w:type="character" w:styleId="a5">
    <w:name w:val="Hyperlink"/>
    <w:basedOn w:val="a0"/>
    <w:uiPriority w:val="99"/>
    <w:rsid w:val="005B3F0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2021-07-14T03:37:00Z</dcterms:created>
  <dcterms:modified xsi:type="dcterms:W3CDTF">2021-07-14T04:22:00Z</dcterms:modified>
</cp:coreProperties>
</file>